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Pr="008226EA" w:rsidR="001D7F2D" w:rsidP="29D0B598" w:rsidRDefault="00650101" w14:paraId="3E568742" w14:noSpellErr="1" w14:textId="719178BA">
      <w:pPr>
        <w:keepNext w:val="1"/>
        <w:jc w:val="center"/>
        <w:rPr>
          <w:rFonts w:ascii="Arial" w:hAnsi="Arial" w:eastAsia="Arial" w:cs="Arial"/>
          <w:b w:val="1"/>
          <w:bCs w:val="1"/>
          <w:sz w:val="20"/>
          <w:szCs w:val="20"/>
          <w:lang w:val="pl-PL"/>
        </w:rPr>
      </w:pPr>
      <w:r w:rsidRPr="29D0B598" w:rsidR="00650101">
        <w:rPr>
          <w:rFonts w:ascii="Arial" w:hAnsi="Arial" w:eastAsia="Arial" w:cs="Arial"/>
          <w:b w:val="1"/>
          <w:bCs w:val="1"/>
          <w:sz w:val="20"/>
          <w:szCs w:val="20"/>
          <w:lang w:val="pl-PL"/>
        </w:rPr>
        <w:t>KARTA KURSU</w:t>
      </w:r>
    </w:p>
    <w:p w:rsidRPr="008226EA" w:rsidR="001D7F2D" w:rsidRDefault="001D7F2D" w14:paraId="188FD5B5" w14:textId="77777777">
      <w:pPr>
        <w:jc w:val="center"/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85"/>
        <w:gridCol w:w="7662"/>
      </w:tblGrid>
      <w:tr w:rsidRPr="00320534" w:rsidR="001D7F2D" w14:paraId="2D68528F" w14:textId="77777777">
        <w:trPr>
          <w:trHeight w:val="38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6106355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Nazwa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1D7F2D" w:rsidP="007852EA" w:rsidRDefault="00650101" w14:paraId="4639AB2A" w14:textId="08C67704">
            <w:pPr>
              <w:spacing w:before="60" w:after="60"/>
              <w:jc w:val="center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Praktyczna nauka języka hiszpańskiego </w:t>
            </w:r>
            <w:r w:rsidRPr="008226EA" w:rsidR="00F90857">
              <w:rPr>
                <w:rFonts w:ascii="Arial" w:hAnsi="Arial" w:eastAsia="Arial" w:cs="Arial"/>
                <w:sz w:val="20"/>
                <w:szCs w:val="20"/>
                <w:lang w:val="pl-PL"/>
              </w:rPr>
              <w:t>I</w:t>
            </w:r>
            <w:r w:rsidR="00947142">
              <w:rPr>
                <w:rFonts w:ascii="Arial" w:hAnsi="Arial" w:eastAsia="Arial" w:cs="Arial"/>
                <w:sz w:val="20"/>
                <w:szCs w:val="20"/>
                <w:lang w:val="pl-PL"/>
              </w:rPr>
              <w:t>V</w:t>
            </w:r>
          </w:p>
        </w:tc>
      </w:tr>
      <w:tr w:rsidRPr="008226EA" w:rsidR="001D7F2D" w14:paraId="778D8F38" w14:textId="77777777">
        <w:trPr>
          <w:trHeight w:val="36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16340BC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Nazwa w j. ang.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6C75BB" w:rsidR="001D7F2D" w:rsidP="00F90857" w:rsidRDefault="00650101" w14:paraId="65B54E66" w14:textId="77B6E9D4">
            <w:pPr>
              <w:spacing w:before="60" w:after="60"/>
              <w:jc w:val="center"/>
              <w:rPr>
                <w:rFonts w:ascii="Arial" w:hAnsi="Arial"/>
                <w:i/>
                <w:sz w:val="20"/>
                <w:szCs w:val="20"/>
                <w:lang w:val="pl-PL"/>
              </w:rPr>
            </w:pPr>
            <w:r w:rsidRPr="006C75BB">
              <w:rPr>
                <w:rFonts w:ascii="Arial" w:hAnsi="Arial" w:eastAsia="Arial" w:cs="Arial"/>
                <w:i/>
                <w:sz w:val="20"/>
                <w:szCs w:val="20"/>
                <w:lang w:val="pl-PL"/>
              </w:rPr>
              <w:t xml:space="preserve">Spanish Language </w:t>
            </w:r>
            <w:r w:rsidR="00947142">
              <w:rPr>
                <w:rFonts w:ascii="Arial" w:hAnsi="Arial" w:eastAsia="Arial" w:cs="Arial"/>
                <w:i/>
                <w:sz w:val="20"/>
                <w:szCs w:val="20"/>
                <w:lang w:val="pl-PL"/>
              </w:rPr>
              <w:t>IV</w:t>
            </w:r>
          </w:p>
        </w:tc>
      </w:tr>
    </w:tbl>
    <w:p w:rsidRPr="008226EA" w:rsidR="001D7F2D" w:rsidRDefault="001D7F2D" w14:paraId="0CBC5454" w14:textId="77777777">
      <w:pPr>
        <w:jc w:val="center"/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8226EA" w:rsidR="00F47D79" w:rsidTr="15CDB8B7" w14:paraId="07CCEF22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8226EA" w:rsidR="00F47D79" w:rsidP="00F47D79" w:rsidRDefault="00F47D79" w14:paraId="2FFBCD18" w14:textId="77777777">
            <w:pPr>
              <w:pStyle w:val="Zawartotabeli"/>
              <w:spacing w:before="57" w:after="57"/>
              <w:ind w:hanging="19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26EA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Mar/>
            <w:vAlign w:val="center"/>
          </w:tcPr>
          <w:p w:rsidRPr="008226EA" w:rsidR="00F47D79" w:rsidP="008C708B" w:rsidRDefault="009A27FD" w14:paraId="69F7DC7F" w14:textId="68CA909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26EA">
              <w:rPr>
                <w:rFonts w:ascii="Arial" w:hAnsi="Arial" w:cs="Arial"/>
                <w:sz w:val="20"/>
                <w:szCs w:val="20"/>
              </w:rPr>
              <w:t xml:space="preserve">dr </w:t>
            </w:r>
            <w:r>
              <w:rPr>
                <w:rFonts w:ascii="Arial" w:hAnsi="Arial" w:cs="Arial"/>
                <w:sz w:val="20"/>
                <w:szCs w:val="20"/>
              </w:rPr>
              <w:t xml:space="preserve">Maciej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Jaskot</w:t>
            </w:r>
            <w:proofErr w:type="spellEnd"/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8226EA" w:rsidR="00F47D79" w:rsidP="008C708B" w:rsidRDefault="00F47D79" w14:paraId="64D2D89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26EA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320534" w:rsidR="00F47D79" w:rsidTr="15CDB8B7" w14:paraId="4C28DB98" w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Pr="008226EA" w:rsidR="00F47D79" w:rsidP="008C708B" w:rsidRDefault="00F47D79" w14:paraId="5BFE94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Pr="008226EA" w:rsidR="00F47D79" w:rsidP="008C708B" w:rsidRDefault="00F47D79" w14:paraId="50990E4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tcMar/>
            <w:vAlign w:val="center"/>
          </w:tcPr>
          <w:p w:rsidR="3787714D" w:rsidP="15CDB8B7" w:rsidRDefault="3787714D" w14:paraId="02401BCB" w14:textId="7C30D16C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15CDB8B7" w:rsidR="3787714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Zgodnie z przydziałem zajęć </w:t>
            </w:r>
          </w:p>
          <w:p w:rsidR="3787714D" w:rsidP="15CDB8B7" w:rsidRDefault="3787714D" w14:paraId="1E6BFD2C" w14:textId="703E5031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15CDB8B7" w:rsidR="3787714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2025/2026:</w:t>
            </w:r>
          </w:p>
          <w:p w:rsidR="3787714D" w:rsidP="15CDB8B7" w:rsidRDefault="3787714D" w14:paraId="12197D3C" w14:textId="5A966A42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15CDB8B7" w:rsidR="3787714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mgr Sandra Boruc-Calvo</w:t>
            </w:r>
          </w:p>
          <w:p w:rsidRPr="008226EA" w:rsidR="000C7DC9" w:rsidP="00F252F4" w:rsidRDefault="000C7DC9" w14:paraId="266D5A2B" w14:noSpellErr="1" w14:textId="10AE84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15CDB8B7" w:rsidR="3787714D">
              <w:rPr>
                <w:rFonts w:ascii="Arial" w:hAnsi="Arial" w:cs="Arial"/>
                <w:sz w:val="20"/>
                <w:szCs w:val="20"/>
              </w:rPr>
              <w:t>mgr Kinga Gryglewska-Szypuła</w:t>
            </w:r>
          </w:p>
        </w:tc>
      </w:tr>
      <w:tr w:rsidRPr="00320534" w:rsidR="00F47D79" w:rsidTr="15CDB8B7" w14:paraId="11897340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tcMar/>
            <w:vAlign w:val="center"/>
          </w:tcPr>
          <w:p w:rsidRPr="005D3C35" w:rsidR="00F47D79" w:rsidP="008C708B" w:rsidRDefault="00F47D79" w14:paraId="567D23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tcMar/>
            <w:vAlign w:val="center"/>
          </w:tcPr>
          <w:p w:rsidRPr="008226EA" w:rsidR="00F47D79" w:rsidP="008C708B" w:rsidRDefault="00F47D79" w14:paraId="19DAB5F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8226EA" w:rsidR="00F47D79" w:rsidP="008C708B" w:rsidRDefault="00F47D79" w14:paraId="7682C34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8226EA" w:rsidR="00F47D79" w:rsidTr="15CDB8B7" w14:paraId="50FA4F38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Pr="008226EA" w:rsidR="00F47D79" w:rsidP="008C708B" w:rsidRDefault="00F47D79" w14:paraId="6117219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26EA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Mar/>
            <w:vAlign w:val="center"/>
          </w:tcPr>
          <w:p w:rsidRPr="008226EA" w:rsidR="00F47D79" w:rsidP="008C708B" w:rsidRDefault="00B2749B" w14:paraId="4F7142D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26E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261" w:type="dxa"/>
            <w:vMerge/>
            <w:tcMar/>
            <w:vAlign w:val="center"/>
          </w:tcPr>
          <w:p w:rsidRPr="008226EA" w:rsidR="00F47D79" w:rsidP="008C708B" w:rsidRDefault="00F47D79" w14:paraId="471D7AB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8226EA" w:rsidR="00F47D79" w:rsidP="00F47D79" w:rsidRDefault="00F47D79" w14:paraId="2DBDF7C7" w14:textId="77777777">
      <w:pPr>
        <w:jc w:val="center"/>
        <w:rPr>
          <w:rFonts w:ascii="Arial" w:hAnsi="Arial" w:cs="Arial"/>
          <w:sz w:val="20"/>
          <w:szCs w:val="20"/>
          <w:lang w:val="pl-PL"/>
        </w:rPr>
      </w:pPr>
    </w:p>
    <w:p w:rsidRPr="008226EA" w:rsidR="001D7F2D" w:rsidRDefault="001D7F2D" w14:paraId="404C0428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D7F2D" w:rsidRDefault="00650101" w14:paraId="3F483B70" w14:textId="77777777">
      <w:pPr>
        <w:rPr>
          <w:rFonts w:ascii="Arial" w:hAnsi="Arial" w:eastAsia="Arial" w:cs="Arial"/>
          <w:sz w:val="20"/>
          <w:szCs w:val="20"/>
          <w:lang w:val="pl-PL"/>
        </w:rPr>
      </w:pPr>
      <w:r w:rsidRPr="008226EA">
        <w:rPr>
          <w:rFonts w:ascii="Arial" w:hAnsi="Arial" w:eastAsia="Arial" w:cs="Arial"/>
          <w:b/>
          <w:sz w:val="20"/>
          <w:szCs w:val="20"/>
          <w:lang w:val="pl-PL"/>
        </w:rPr>
        <w:t>Opis kursu (cele kształcenia)</w:t>
      </w:r>
    </w:p>
    <w:p w:rsidRPr="008226EA" w:rsidR="001D7F2D" w:rsidRDefault="001D7F2D" w14:paraId="511D0769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2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60"/>
      </w:tblGrid>
      <w:tr w:rsidRPr="00320534" w:rsidR="001D7F2D" w:rsidTr="00B27339" w14:paraId="14359F3D" w14:textId="77777777">
        <w:trPr>
          <w:trHeight w:val="1888"/>
        </w:trPr>
        <w:tc>
          <w:tcPr>
            <w:tcW w:w="9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8226EA" w:rsidR="00B2749B" w:rsidP="00B2749B" w:rsidRDefault="00B2749B" w14:paraId="0B2F23A2" w14:textId="3DFE0CC1">
            <w:pPr>
              <w:jc w:val="both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 xml:space="preserve">Cele: </w:t>
            </w:r>
            <w:r w:rsidR="0001274C">
              <w:rPr>
                <w:rFonts w:ascii="Arial" w:hAnsi="Arial" w:cs="Arial"/>
                <w:sz w:val="20"/>
                <w:szCs w:val="20"/>
                <w:lang w:val="pl-PL"/>
              </w:rPr>
              <w:t>S</w:t>
            </w: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tuden</w:t>
            </w:r>
            <w:r w:rsidR="00947142">
              <w:rPr>
                <w:rFonts w:ascii="Arial" w:hAnsi="Arial" w:cs="Arial"/>
                <w:sz w:val="20"/>
                <w:szCs w:val="20"/>
                <w:lang w:val="pl-PL"/>
              </w:rPr>
              <w:t xml:space="preserve">t </w:t>
            </w: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 xml:space="preserve">w tym semestrze </w:t>
            </w:r>
            <w:r w:rsidR="00947142">
              <w:rPr>
                <w:rFonts w:ascii="Arial" w:hAnsi="Arial" w:cs="Arial"/>
                <w:sz w:val="20"/>
                <w:szCs w:val="20"/>
                <w:lang w:val="pl-PL"/>
              </w:rPr>
              <w:t>opanuje</w:t>
            </w: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 xml:space="preserve"> umiejętności językowe i kulturowe na poziomie B</w:t>
            </w:r>
            <w:r w:rsidR="00947142">
              <w:rPr>
                <w:rFonts w:ascii="Arial" w:hAnsi="Arial" w:cs="Arial"/>
                <w:sz w:val="20"/>
                <w:szCs w:val="20"/>
                <w:lang w:val="pl-PL"/>
              </w:rPr>
              <w:t>2.1</w:t>
            </w: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8226EA">
              <w:rPr>
                <w:rFonts w:ascii="Arial" w:hAnsi="Arial" w:cs="Arial"/>
                <w:sz w:val="20"/>
                <w:szCs w:val="20"/>
                <w:lang w:val="pl-PL" w:eastAsia="es-ES"/>
              </w:rPr>
              <w:t>według Europejskiego Systemu Opisu Kształcenia Językowego</w:t>
            </w:r>
            <w:r w:rsidRPr="008226EA">
              <w:rPr>
                <w:rFonts w:ascii="Arial" w:hAnsi="Arial" w:cs="Arial"/>
                <w:i/>
                <w:sz w:val="20"/>
                <w:szCs w:val="20"/>
                <w:lang w:val="pl-PL" w:eastAsia="es-ES"/>
              </w:rPr>
              <w:t xml:space="preserve">. </w:t>
            </w:r>
            <w:r w:rsidRPr="008226EA">
              <w:rPr>
                <w:rFonts w:ascii="Arial" w:hAnsi="Arial" w:cs="Arial"/>
                <w:sz w:val="20"/>
                <w:szCs w:val="20"/>
                <w:lang w:val="pl-PL" w:eastAsia="es-ES"/>
              </w:rPr>
              <w:t>W trakcie zajęć rozwijane są wszystkie umiejętności językowe: rozumi</w:t>
            </w: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 xml:space="preserve">enie ze słuchu, rozumienie tekstu czytanego, mówienie, pisanie. Wszystkie sprawności osadzone są w kontekście społeczno-kulturowym.  </w:t>
            </w:r>
          </w:p>
          <w:p w:rsidRPr="008226EA" w:rsidR="00B2749B" w:rsidP="00B2749B" w:rsidRDefault="00B2749B" w14:paraId="2A76BFDD" w14:textId="77777777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="00B2749B" w:rsidP="00B2749B" w:rsidRDefault="0001274C" w14:paraId="50F90A9D" w14:textId="7E9A2F3C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Po ukończeniu kursu Student </w:t>
            </w:r>
            <w:r w:rsidRPr="0001274C">
              <w:rPr>
                <w:rFonts w:ascii="Arial" w:hAnsi="Arial" w:cs="Arial"/>
                <w:sz w:val="20"/>
                <w:szCs w:val="20"/>
                <w:lang w:val="pl-PL"/>
              </w:rPr>
              <w:t>rozumie ogóln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ą </w:t>
            </w:r>
            <w:r w:rsidRPr="0001274C">
              <w:rPr>
                <w:rFonts w:ascii="Arial" w:hAnsi="Arial" w:cs="Arial"/>
                <w:sz w:val="20"/>
                <w:szCs w:val="20"/>
                <w:lang w:val="pl-PL"/>
              </w:rPr>
              <w:t>zawartoś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ć </w:t>
            </w:r>
            <w:r w:rsidRPr="0001274C">
              <w:rPr>
                <w:rFonts w:ascii="Arial" w:hAnsi="Arial" w:cs="Arial"/>
                <w:sz w:val="20"/>
                <w:szCs w:val="20"/>
                <w:lang w:val="pl-PL"/>
              </w:rPr>
              <w:t xml:space="preserve">tekstów słuchanych i czytanych, nawet abstrakcyjnych i skomplikowanych, o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znanej mu </w:t>
            </w:r>
            <w:r w:rsidRPr="0001274C">
              <w:rPr>
                <w:rFonts w:ascii="Arial" w:hAnsi="Arial" w:cs="Arial"/>
                <w:sz w:val="20"/>
                <w:szCs w:val="20"/>
                <w:lang w:val="pl-PL"/>
              </w:rPr>
              <w:t xml:space="preserve">tematyce specjalistycznej.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Zdobywa u</w:t>
            </w:r>
            <w:r w:rsidRPr="0001274C">
              <w:rPr>
                <w:rFonts w:ascii="Arial" w:hAnsi="Arial" w:cs="Arial"/>
                <w:sz w:val="20"/>
                <w:szCs w:val="20"/>
                <w:lang w:val="pl-PL"/>
              </w:rPr>
              <w:t>miejętność interakcji z odpowiednią płynnością i naturalnością, zrozumiałą dla rozmówcy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, a także u</w:t>
            </w:r>
            <w:r w:rsidRPr="0001274C">
              <w:rPr>
                <w:rFonts w:ascii="Arial" w:hAnsi="Arial" w:cs="Arial"/>
                <w:sz w:val="20"/>
                <w:szCs w:val="20"/>
                <w:lang w:val="pl-PL"/>
              </w:rPr>
              <w:t xml:space="preserve">miejętność tworzenia zrozumiałych tekstów na różne tematy, ale zawierających pewne szczegóły, również takie, które zawierają argumentację i służą debacie.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Posiada z</w:t>
            </w:r>
            <w:r w:rsidRPr="0001274C">
              <w:rPr>
                <w:rFonts w:ascii="Arial" w:hAnsi="Arial" w:cs="Arial"/>
                <w:sz w:val="20"/>
                <w:szCs w:val="20"/>
                <w:lang w:val="pl-PL"/>
              </w:rPr>
              <w:t xml:space="preserve">dolność uczestniczenia w polemice i umiejętność obrony własnego punktu widzenia.  </w:t>
            </w:r>
          </w:p>
          <w:p w:rsidRPr="008226EA" w:rsidR="0001274C" w:rsidP="00B2749B" w:rsidRDefault="0001274C" w14:paraId="4C91CE18" w14:textId="77777777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Pr="008226EA" w:rsidR="00B2749B" w:rsidP="00B2749B" w:rsidRDefault="00B2749B" w14:paraId="7D191993" w14:textId="7DB641AF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 xml:space="preserve">Podsumowując: uzyskanie kompetencji lingwistycznej, komunikacyjnej i </w:t>
            </w:r>
            <w:proofErr w:type="spellStart"/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socjo</w:t>
            </w:r>
            <w:proofErr w:type="spellEnd"/>
            <w:r w:rsidR="000C7DC9">
              <w:rPr>
                <w:rFonts w:ascii="Arial" w:hAnsi="Arial" w:cs="Arial"/>
                <w:sz w:val="20"/>
                <w:szCs w:val="20"/>
                <w:lang w:val="pl-PL"/>
              </w:rPr>
              <w:t>-</w:t>
            </w: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kulturowej na poziomie B</w:t>
            </w:r>
            <w:r w:rsidR="00947142">
              <w:rPr>
                <w:rFonts w:ascii="Arial" w:hAnsi="Arial" w:cs="Arial"/>
                <w:sz w:val="20"/>
                <w:szCs w:val="20"/>
                <w:lang w:val="pl-PL"/>
              </w:rPr>
              <w:t>2.1</w:t>
            </w: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.</w:t>
            </w:r>
          </w:p>
          <w:p w:rsidRPr="008226EA" w:rsidR="00B2749B" w:rsidP="00B2749B" w:rsidRDefault="00B2749B" w14:paraId="46F715DC" w14:textId="77777777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Pr="008226EA" w:rsidR="007F41D3" w:rsidRDefault="00B2749B" w14:paraId="648D1A44" w14:textId="09A7D452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W trakcie zajęć przeprowadzana jest kontrola i ocena zarówno bieżąca (kształtująca) jak i podsumowująca.</w:t>
            </w:r>
          </w:p>
        </w:tc>
      </w:tr>
    </w:tbl>
    <w:p w:rsidR="00AE3CD2" w:rsidRDefault="00AE3CD2" w14:paraId="44D47863" w14:textId="17CE07C3">
      <w:pPr>
        <w:rPr>
          <w:rFonts w:ascii="Arial" w:hAnsi="Arial" w:eastAsia="Arial" w:cs="Arial"/>
          <w:sz w:val="20"/>
          <w:szCs w:val="20"/>
          <w:lang w:val="pl-PL"/>
        </w:rPr>
      </w:pPr>
    </w:p>
    <w:p w:rsidR="00161861" w:rsidRDefault="00161861" w14:paraId="560C7B70" w14:textId="37E848FC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61861" w:rsidRDefault="00161861" w14:paraId="6544C875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D7F2D" w:rsidRDefault="00650101" w14:paraId="261B5033" w14:textId="77777777">
      <w:pPr>
        <w:rPr>
          <w:rFonts w:ascii="Arial" w:hAnsi="Arial" w:eastAsia="Arial" w:cs="Arial"/>
          <w:sz w:val="20"/>
          <w:szCs w:val="20"/>
          <w:lang w:val="pl-PL"/>
        </w:rPr>
      </w:pPr>
      <w:r w:rsidRPr="008226EA">
        <w:rPr>
          <w:rFonts w:ascii="Arial" w:hAnsi="Arial" w:eastAsia="Arial" w:cs="Arial"/>
          <w:b/>
          <w:sz w:val="20"/>
          <w:szCs w:val="20"/>
          <w:lang w:val="pl-PL"/>
        </w:rPr>
        <w:t>Warunki wstępne</w:t>
      </w:r>
    </w:p>
    <w:p w:rsidRPr="008226EA" w:rsidR="001D7F2D" w:rsidRDefault="001D7F2D" w14:paraId="00E06D07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3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320534" w:rsidR="00EF617C" w14:paraId="4D9C14AB" w14:textId="77777777">
        <w:trPr>
          <w:trHeight w:val="54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F617C" w:rsidP="00EF617C" w:rsidRDefault="00EF617C" w14:paraId="3CC3575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Wiedza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EF617C" w:rsidP="00EF617C" w:rsidRDefault="00EF617C" w14:paraId="2CFBA956" w14:textId="6B1CB02F">
            <w:pPr>
              <w:spacing w:before="57" w:after="57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Dobra znajomość struktur gramatycznych, leksykonu tematycznego i funkcji językowych poziomu </w:t>
            </w:r>
            <w:r w:rsidR="0001274C">
              <w:rPr>
                <w:rFonts w:ascii="Arial" w:hAnsi="Arial" w:eastAsia="Arial" w:cs="Arial"/>
                <w:sz w:val="20"/>
                <w:szCs w:val="20"/>
                <w:lang w:val="pl-PL"/>
              </w:rPr>
              <w:t>B1</w:t>
            </w: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</w:t>
            </w:r>
            <w:r w:rsidR="000C7DC9">
              <w:rPr>
                <w:rFonts w:ascii="Arial" w:hAnsi="Arial" w:eastAsia="Arial" w:cs="Arial"/>
                <w:sz w:val="20"/>
                <w:szCs w:val="20"/>
                <w:lang w:val="pl-PL"/>
              </w:rPr>
              <w:t>(ESOKJ)</w:t>
            </w: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.               </w:t>
            </w:r>
          </w:p>
        </w:tc>
      </w:tr>
      <w:tr w:rsidRPr="008226EA" w:rsidR="00EF617C" w14:paraId="19CD39DE" w14:textId="77777777">
        <w:trPr>
          <w:trHeight w:val="56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F617C" w:rsidP="00EF617C" w:rsidRDefault="00EF617C" w14:paraId="77D1C87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Umiejętności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EF617C" w:rsidP="00EF617C" w:rsidRDefault="00EF617C" w14:paraId="4603C5EF" w14:textId="1800A64A">
            <w:pPr>
              <w:rPr>
                <w:rFonts w:ascii="Arial" w:hAnsi="Arial"/>
                <w:sz w:val="20"/>
                <w:szCs w:val="20"/>
                <w:highlight w:val="yellow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Spójność wypowiedzi oraz umiejętność reagowania w różnych sytuacjach komunikacyjnych. Zrozumienie i pisanie tekstów poziomu </w:t>
            </w:r>
            <w:r w:rsidR="0001274C">
              <w:rPr>
                <w:rFonts w:ascii="Arial" w:hAnsi="Arial" w:eastAsia="Arial" w:cs="Arial"/>
                <w:sz w:val="20"/>
                <w:szCs w:val="20"/>
                <w:lang w:val="pl-PL"/>
              </w:rPr>
              <w:t>B1</w:t>
            </w:r>
            <w:r w:rsidR="000C7DC9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(ESOKJ).</w:t>
            </w:r>
          </w:p>
        </w:tc>
      </w:tr>
      <w:tr w:rsidRPr="00320534" w:rsidR="00EF617C" w14:paraId="54692D86" w14:textId="77777777"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F617C" w:rsidP="00EF617C" w:rsidRDefault="00EF617C" w14:paraId="7131BD88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Kursy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7F41D3" w:rsidP="00EF617C" w:rsidRDefault="007F41D3" w14:paraId="1C40F9F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226EA" w:rsidR="00EF617C" w:rsidP="00EF617C" w:rsidRDefault="00EF617C" w14:paraId="03C2B122" w14:textId="6BF81A9B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Praktyczna nauka języka hiszpańskiego II</w:t>
            </w:r>
            <w:r w:rsidR="0001274C">
              <w:rPr>
                <w:rFonts w:ascii="Arial" w:hAnsi="Arial" w:eastAsia="Arial" w:cs="Arial"/>
                <w:sz w:val="20"/>
                <w:szCs w:val="20"/>
                <w:lang w:val="pl-PL"/>
              </w:rPr>
              <w:t>I</w:t>
            </w: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.</w:t>
            </w:r>
          </w:p>
          <w:p w:rsidRPr="008226EA" w:rsidR="00EF617C" w:rsidP="00EF617C" w:rsidRDefault="00EF617C" w14:paraId="5F12198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</w:tr>
    </w:tbl>
    <w:p w:rsidR="0047581A" w:rsidRDefault="0047581A" w14:paraId="511E6C8D" w14:textId="77777777">
      <w:pPr>
        <w:rPr>
          <w:rFonts w:ascii="Arial" w:hAnsi="Arial" w:eastAsia="Arial" w:cs="Arial"/>
          <w:b/>
          <w:sz w:val="20"/>
          <w:szCs w:val="20"/>
          <w:lang w:val="pl-PL"/>
        </w:rPr>
      </w:pPr>
    </w:p>
    <w:p w:rsidRPr="008226EA" w:rsidR="001D7F2D" w:rsidRDefault="00650101" w14:paraId="62044857" w14:textId="0CB68524">
      <w:pPr>
        <w:rPr>
          <w:rFonts w:ascii="Arial" w:hAnsi="Arial" w:eastAsia="Arial" w:cs="Arial"/>
          <w:sz w:val="20"/>
          <w:szCs w:val="20"/>
          <w:lang w:val="pl-PL"/>
        </w:rPr>
      </w:pPr>
      <w:r w:rsidRPr="008226EA">
        <w:rPr>
          <w:rFonts w:ascii="Arial" w:hAnsi="Arial" w:eastAsia="Arial" w:cs="Arial"/>
          <w:b/>
          <w:sz w:val="20"/>
          <w:szCs w:val="20"/>
          <w:lang w:val="pl-PL"/>
        </w:rPr>
        <w:t xml:space="preserve">Efekty kształcenia </w:t>
      </w:r>
    </w:p>
    <w:p w:rsidRPr="008226EA" w:rsidR="001D7F2D" w:rsidRDefault="001D7F2D" w14:paraId="59582990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4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85"/>
      </w:tblGrid>
      <w:tr w:rsidRPr="008226EA" w:rsidR="001D7F2D" w:rsidTr="2245124F" w14:paraId="3DA2B741" w14:textId="77777777">
        <w:trPr>
          <w:trHeight w:val="920"/>
        </w:trPr>
        <w:tc>
          <w:tcPr>
            <w:tcW w:w="1979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263F7219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6B08FB6D" w14:textId="3A40FEFF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2245124F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Efekt </w:t>
            </w:r>
            <w:r w:rsidRPr="2245124F" w:rsidR="191190A4">
              <w:rPr>
                <w:rFonts w:ascii="Arial" w:hAnsi="Arial" w:eastAsia="Arial" w:cs="Arial"/>
                <w:sz w:val="20"/>
                <w:szCs w:val="20"/>
                <w:lang w:val="pl-PL"/>
              </w:rPr>
              <w:t>ucz</w:t>
            </w:r>
            <w:r w:rsidRPr="2245124F">
              <w:rPr>
                <w:rFonts w:ascii="Arial" w:hAnsi="Arial" w:eastAsia="Arial" w:cs="Arial"/>
                <w:sz w:val="20"/>
                <w:szCs w:val="20"/>
                <w:lang w:val="pl-PL"/>
              </w:rPr>
              <w:t>enia</w:t>
            </w:r>
            <w:r w:rsidRPr="2245124F" w:rsidR="44AD19E0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się</w:t>
            </w:r>
            <w:r w:rsidRPr="2245124F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dla kursu</w:t>
            </w: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52A27657" w14:textId="77777777">
            <w:pPr>
              <w:jc w:val="center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Odniesienie do efektów kierunkowych</w:t>
            </w:r>
          </w:p>
        </w:tc>
      </w:tr>
      <w:tr w:rsidRPr="008226EA" w:rsidR="001D7F2D" w:rsidTr="2245124F" w14:paraId="63187785" w14:textId="77777777">
        <w:trPr>
          <w:trHeight w:val="1125"/>
        </w:trPr>
        <w:tc>
          <w:tcPr>
            <w:tcW w:w="1979" w:type="dxa"/>
            <w:vMerge/>
            <w:vAlign w:val="center"/>
          </w:tcPr>
          <w:p w:rsidRPr="008226EA" w:rsidR="001D7F2D" w:rsidRDefault="001D7F2D" w14:paraId="265D15A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:rsidRPr="008226EA" w:rsidR="001D7F2D" w:rsidP="00F6041F" w:rsidRDefault="008226EA" w14:paraId="5C155840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W01</w:t>
            </w:r>
            <w:r w:rsidR="00F6041F">
              <w:rPr>
                <w:rFonts w:ascii="Arial" w:hAnsi="Arial" w:eastAsia="Arial" w:cs="Arial"/>
                <w:sz w:val="20"/>
                <w:szCs w:val="20"/>
                <w:lang w:val="pl-PL"/>
              </w:rPr>
              <w:t>: m</w:t>
            </w:r>
            <w:r w:rsidRPr="008226EA" w:rsidR="00650101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a świadomość kompleksowej natury języka hiszpańskiego, jego funkcjonowania w różnych kontekstach społeczno-kulturowych oraz jego złożoności i</w:t>
            </w:r>
            <w:r w:rsidR="00F6041F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 </w:t>
            </w:r>
            <w:r w:rsidRPr="008226EA" w:rsidR="00650101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 xml:space="preserve">historycznej zmienności jego znaczeń. </w:t>
            </w: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8226EA" w:rsidR="001D7F2D" w:rsidRDefault="00650101" w14:paraId="6A413844" w14:textId="380E4302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K1_W0</w:t>
            </w:r>
            <w:r w:rsidRPr="008226EA" w:rsidR="00EF617C">
              <w:rPr>
                <w:rFonts w:ascii="Arial" w:hAnsi="Arial" w:eastAsia="Arial" w:cs="Arial"/>
                <w:sz w:val="20"/>
                <w:szCs w:val="20"/>
                <w:lang w:val="pl-PL"/>
              </w:rPr>
              <w:t>7</w:t>
            </w:r>
          </w:p>
        </w:tc>
      </w:tr>
    </w:tbl>
    <w:p w:rsidRPr="008226EA" w:rsidR="001D7F2D" w:rsidRDefault="001D7F2D" w14:paraId="3CAE1BF5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D7F2D" w:rsidRDefault="001D7F2D" w14:paraId="7E735C65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5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Pr="008226EA" w:rsidR="001D7F2D" w:rsidTr="2245124F" w14:paraId="3E2EC311" w14:textId="77777777">
        <w:trPr>
          <w:trHeight w:val="92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2AAC791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Umiejętności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35AE3E7F" w14:textId="6BD3FCB5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2245124F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Efekt </w:t>
            </w:r>
            <w:r w:rsidRPr="2245124F" w:rsidR="51852050">
              <w:rPr>
                <w:rFonts w:ascii="Arial" w:hAnsi="Arial" w:eastAsia="Arial" w:cs="Arial"/>
                <w:sz w:val="20"/>
                <w:szCs w:val="20"/>
                <w:lang w:val="pl-PL"/>
              </w:rPr>
              <w:t>ucz</w:t>
            </w:r>
            <w:r w:rsidRPr="2245124F">
              <w:rPr>
                <w:rFonts w:ascii="Arial" w:hAnsi="Arial" w:eastAsia="Arial" w:cs="Arial"/>
                <w:sz w:val="20"/>
                <w:szCs w:val="20"/>
                <w:lang w:val="pl-PL"/>
              </w:rPr>
              <w:t>enia</w:t>
            </w:r>
            <w:r w:rsidRPr="2245124F" w:rsidR="6F7E2D98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się</w:t>
            </w:r>
            <w:r w:rsidRPr="2245124F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dla kursu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78A0717D" w14:textId="77777777">
            <w:pPr>
              <w:jc w:val="center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Odniesienie do efektów kierunkowych</w:t>
            </w:r>
          </w:p>
        </w:tc>
      </w:tr>
      <w:tr w:rsidRPr="0031261F" w:rsidR="001D7F2D" w:rsidTr="2245124F" w14:paraId="6BE80368" w14:textId="77777777">
        <w:trPr>
          <w:trHeight w:val="2100"/>
        </w:trPr>
        <w:tc>
          <w:tcPr>
            <w:tcW w:w="1985" w:type="dxa"/>
            <w:vMerge/>
            <w:vAlign w:val="center"/>
          </w:tcPr>
          <w:p w:rsidRPr="008226EA" w:rsidR="001D7F2D" w:rsidRDefault="001D7F2D" w14:paraId="22FE4A5B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:rsidRPr="008226EA" w:rsidR="001D7F2D" w:rsidRDefault="008226EA" w14:paraId="10773D1C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U0</w:t>
            </w:r>
            <w:r w:rsidR="0031261F">
              <w:rPr>
                <w:rFonts w:ascii="Arial" w:hAnsi="Arial" w:eastAsia="Arial" w:cs="Arial"/>
                <w:sz w:val="20"/>
                <w:szCs w:val="20"/>
                <w:lang w:val="pl-PL"/>
              </w:rPr>
              <w:t>1: p</w:t>
            </w:r>
            <w:r w:rsidRPr="008226EA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>otrafi posługiwać się językiem hiszpańskim (mówionym i pisanym), odpowiednio reagować w</w:t>
            </w:r>
            <w:r w:rsidR="00F6041F">
              <w:rPr>
                <w:rFonts w:ascii="Arial" w:hAnsi="Arial" w:eastAsia="Arial" w:cs="Arial"/>
                <w:sz w:val="20"/>
                <w:szCs w:val="20"/>
                <w:lang w:val="pl-PL"/>
              </w:rPr>
              <w:t> </w:t>
            </w:r>
            <w:r w:rsidRPr="008226EA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>typowych sytuacjach komunikacyjnych, a także rozumieć wypowiedzi i teksty, tak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że na poziomie ukrytych znaczeń.</w:t>
            </w:r>
          </w:p>
          <w:p w:rsidRPr="008226EA" w:rsidR="001D7F2D" w:rsidRDefault="00650101" w14:paraId="4970098D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U02</w:t>
            </w:r>
            <w:r w:rsidR="0031261F">
              <w:rPr>
                <w:rFonts w:ascii="Arial" w:hAnsi="Arial" w:eastAsia="Arial" w:cs="Arial"/>
                <w:sz w:val="20"/>
                <w:szCs w:val="20"/>
                <w:lang w:val="pl-PL"/>
              </w:rPr>
              <w:t>: p</w:t>
            </w:r>
            <w:r w:rsidRPr="008226EA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osiada umiejętność przygotowania wystąpień ustnych i dialogów w języku hiszpańskim, zarówno w</w:t>
            </w:r>
            <w:r w:rsidR="00F6041F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 </w:t>
            </w:r>
            <w:r w:rsidRPr="008226EA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 xml:space="preserve">sytuacjach osobistych, jak i zawodowych. </w:t>
            </w:r>
          </w:p>
          <w:p w:rsidRPr="008226EA" w:rsidR="001D7F2D" w:rsidRDefault="008226EA" w14:paraId="6A2B50C5" w14:textId="1837850D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U03</w:t>
            </w:r>
            <w:r w:rsidR="0031261F">
              <w:rPr>
                <w:rFonts w:ascii="Arial" w:hAnsi="Arial" w:eastAsia="Arial" w:cs="Arial"/>
                <w:sz w:val="20"/>
                <w:szCs w:val="20"/>
                <w:lang w:val="pl-PL"/>
              </w:rPr>
              <w:t>: p</w:t>
            </w:r>
            <w:r w:rsidRPr="008226EA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osiada umiejętność zredagowania prac pisemnych w języku hiszpańskim na </w:t>
            </w:r>
            <w:r w:rsidR="000A2C74">
              <w:rPr>
                <w:rFonts w:ascii="Arial" w:hAnsi="Arial" w:eastAsia="Arial" w:cs="Arial"/>
                <w:sz w:val="20"/>
                <w:szCs w:val="20"/>
                <w:lang w:val="pl-PL"/>
              </w:rPr>
              <w:t>średnio</w:t>
            </w:r>
            <w:r w:rsidRPr="008226EA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zaawansowanym poziomie, wyrażając swoje poglądy oraz ustosunkowując się do poglądów innych. </w:t>
            </w:r>
          </w:p>
          <w:p w:rsidRPr="008226EA" w:rsidR="001D7F2D" w:rsidRDefault="008226EA" w14:paraId="1AC67AA6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U04</w:t>
            </w:r>
            <w:r w:rsidR="0031261F">
              <w:rPr>
                <w:rFonts w:ascii="Arial" w:hAnsi="Arial" w:eastAsia="Arial" w:cs="Arial"/>
                <w:sz w:val="20"/>
                <w:szCs w:val="20"/>
                <w:lang w:val="pl-PL"/>
              </w:rPr>
              <w:t>: p</w:t>
            </w:r>
            <w:r w:rsidRPr="008226EA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osiada umiejętność argumentowania w języku hiszpańskim, z wykorzystaniem poglądów innych autorów oraz formułowania wniosków. </w:t>
            </w:r>
          </w:p>
          <w:p w:rsidRPr="008226EA" w:rsidR="0031261F" w:rsidRDefault="0031261F" w14:paraId="4B5BE70E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U05: </w:t>
            </w:r>
            <w: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p</w:t>
            </w:r>
            <w:r w:rsidRPr="008226EA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otrafi współdziałać i pracować w grupie, przyjmując w niej odpowiednie role w różnorodnych sytuacjach komunikacyjnych.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1D7F2D" w:rsidRDefault="00650101" w14:paraId="1FBBD922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K1_U</w:t>
            </w:r>
            <w:r w:rsidRPr="008226EA" w:rsidR="00B87DAD">
              <w:rPr>
                <w:rFonts w:ascii="Arial" w:hAnsi="Arial" w:eastAsia="Arial" w:cs="Arial"/>
                <w:sz w:val="20"/>
                <w:szCs w:val="20"/>
                <w:lang w:val="pl-PL"/>
              </w:rPr>
              <w:t>0</w:t>
            </w:r>
            <w:r w:rsidR="0031261F">
              <w:rPr>
                <w:rFonts w:ascii="Arial" w:hAnsi="Arial" w:eastAsia="Arial" w:cs="Arial"/>
                <w:sz w:val="20"/>
                <w:szCs w:val="20"/>
                <w:lang w:val="pl-PL"/>
              </w:rPr>
              <w:t>5</w:t>
            </w:r>
          </w:p>
          <w:p w:rsidRPr="008226EA" w:rsidR="001D7F2D" w:rsidRDefault="0031261F" w14:paraId="0485A70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K1_U06</w:t>
            </w:r>
          </w:p>
          <w:p w:rsidRPr="008226EA" w:rsidR="001D7F2D" w:rsidRDefault="001D7F2D" w14:paraId="16664BF5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1D7F2D" w:rsidRDefault="001D7F2D" w14:paraId="6D7CAC4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F6041F" w:rsidRDefault="00F6041F" w14:paraId="62E90092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226EA" w:rsidR="001D7F2D" w:rsidRDefault="00650101" w14:paraId="1FC7BB7B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K1_U0</w:t>
            </w:r>
            <w:r w:rsidR="0031261F">
              <w:rPr>
                <w:rFonts w:ascii="Arial" w:hAnsi="Arial" w:eastAsia="Arial" w:cs="Arial"/>
                <w:sz w:val="20"/>
                <w:szCs w:val="20"/>
                <w:lang w:val="pl-PL"/>
              </w:rPr>
              <w:t>6</w:t>
            </w:r>
          </w:p>
          <w:p w:rsidRPr="008226EA" w:rsidR="001D7F2D" w:rsidRDefault="001D7F2D" w14:paraId="4C701A6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1D7F2D" w:rsidRDefault="001D7F2D" w14:paraId="03B0B3A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226EA" w:rsidR="001D7F2D" w:rsidRDefault="00650101" w14:paraId="2CE92B9E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K1_U0</w:t>
            </w:r>
            <w:r w:rsidR="0031261F">
              <w:rPr>
                <w:rFonts w:ascii="Arial" w:hAnsi="Arial" w:eastAsia="Arial" w:cs="Arial"/>
                <w:sz w:val="20"/>
                <w:szCs w:val="20"/>
                <w:lang w:val="pl-PL"/>
              </w:rPr>
              <w:t>5</w:t>
            </w:r>
          </w:p>
          <w:p w:rsidRPr="008226EA" w:rsidR="001D7F2D" w:rsidRDefault="001D7F2D" w14:paraId="083B225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226EA" w:rsidR="001D7F2D" w:rsidRDefault="001D7F2D" w14:paraId="5FA14A8E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F6041F" w:rsidRDefault="00F6041F" w14:paraId="49B6197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1D7F2D" w:rsidRDefault="00650101" w14:paraId="69FB583F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K1_U0</w:t>
            </w:r>
            <w:r w:rsidR="0031261F">
              <w:rPr>
                <w:rFonts w:ascii="Arial" w:hAnsi="Arial" w:eastAsia="Arial" w:cs="Arial"/>
                <w:sz w:val="20"/>
                <w:szCs w:val="20"/>
                <w:lang w:val="pl-PL"/>
              </w:rPr>
              <w:t>4</w:t>
            </w:r>
          </w:p>
          <w:p w:rsidR="0031261F" w:rsidRDefault="0031261F" w14:paraId="6A75524F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31261F" w:rsidRDefault="0031261F" w14:paraId="31E3905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226EA" w:rsidR="0031261F" w:rsidRDefault="0031261F" w14:paraId="02254C2D" w14:textId="77777777">
            <w:pPr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K1_U0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8</w:t>
            </w:r>
          </w:p>
        </w:tc>
      </w:tr>
    </w:tbl>
    <w:p w:rsidRPr="008226EA" w:rsidR="0047581A" w:rsidP="0047581A" w:rsidRDefault="0047581A" w14:paraId="0F5D1C18" w14:textId="77777777">
      <w:pPr>
        <w:tabs>
          <w:tab w:val="left" w:pos="1824"/>
        </w:tabs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D7F2D" w:rsidRDefault="001D7F2D" w14:paraId="2753891B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6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Pr="008226EA" w:rsidR="001D7F2D" w:rsidTr="2245124F" w14:paraId="517227A5" w14:textId="77777777">
        <w:trPr>
          <w:trHeight w:val="80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4ABF8F99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Kompetencje społeczne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31F4C2AA" w14:textId="13AED9EA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2245124F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Efekt </w:t>
            </w:r>
            <w:r w:rsidRPr="2245124F" w:rsidR="79BBB6A6">
              <w:rPr>
                <w:rFonts w:ascii="Arial" w:hAnsi="Arial" w:eastAsia="Arial" w:cs="Arial"/>
                <w:sz w:val="20"/>
                <w:szCs w:val="20"/>
                <w:lang w:val="pl-PL"/>
              </w:rPr>
              <w:t>ucze</w:t>
            </w:r>
            <w:r w:rsidRPr="2245124F">
              <w:rPr>
                <w:rFonts w:ascii="Arial" w:hAnsi="Arial" w:eastAsia="Arial" w:cs="Arial"/>
                <w:sz w:val="20"/>
                <w:szCs w:val="20"/>
                <w:lang w:val="pl-PL"/>
              </w:rPr>
              <w:t>nia</w:t>
            </w:r>
            <w:r w:rsidRPr="2245124F" w:rsidR="66E1AD7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się</w:t>
            </w:r>
            <w:r w:rsidRPr="2245124F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dla kursu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15DCC4AF" w14:textId="77777777">
            <w:pPr>
              <w:jc w:val="center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Odniesienie do efektów kierunkowych</w:t>
            </w:r>
          </w:p>
        </w:tc>
      </w:tr>
      <w:tr w:rsidRPr="008226EA" w:rsidR="001D7F2D" w:rsidTr="2245124F" w14:paraId="296357B5" w14:textId="77777777">
        <w:trPr>
          <w:trHeight w:val="808"/>
        </w:trPr>
        <w:tc>
          <w:tcPr>
            <w:tcW w:w="1985" w:type="dxa"/>
            <w:vMerge/>
            <w:vAlign w:val="center"/>
          </w:tcPr>
          <w:p w:rsidRPr="008226EA" w:rsidR="001D7F2D" w:rsidRDefault="001D7F2D" w14:paraId="2367B60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:rsidRPr="008226EA" w:rsidR="007F41D3" w:rsidP="0047581A" w:rsidRDefault="008226EA" w14:paraId="132C9AB3" w14:textId="391E245E">
            <w:pPr>
              <w:jc w:val="both"/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K01</w:t>
            </w:r>
            <w:r w:rsidR="0031261F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: r</w:t>
            </w:r>
            <w:r w:rsidRPr="008226EA" w:rsidR="00650101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 xml:space="preserve">ozumie potrzebę uczenia się języków obcych oraz </w:t>
            </w:r>
            <w:r w:rsidR="0047581A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na różne sposoby uczestniczy w życiu kulturalnym hiszpańskojęzycznego obszaru kulturowego.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8226EA" w:rsidR="001D7F2D" w:rsidRDefault="00650101" w14:paraId="31378DC9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K1_K02</w:t>
            </w:r>
          </w:p>
          <w:p w:rsidRPr="008226EA" w:rsidR="001D7F2D" w:rsidRDefault="001D7F2D" w14:paraId="3B4719CF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226EA" w:rsidR="001D7F2D" w:rsidRDefault="001D7F2D" w14:paraId="31B5E01C" w14:textId="77777777">
            <w:pPr>
              <w:rPr>
                <w:rFonts w:ascii="Arial" w:hAnsi="Arial"/>
                <w:sz w:val="20"/>
                <w:szCs w:val="20"/>
                <w:lang w:val="pl-PL"/>
              </w:rPr>
            </w:pPr>
          </w:p>
        </w:tc>
      </w:tr>
    </w:tbl>
    <w:p w:rsidRPr="008226EA" w:rsidR="001D7F2D" w:rsidRDefault="001D7F2D" w14:paraId="7E30C8B5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AE3CD2" w:rsidRDefault="00AE3CD2" w14:paraId="3090B527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7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91"/>
      </w:tblGrid>
      <w:tr w:rsidRPr="008226EA" w:rsidR="001D7F2D" w14:paraId="34E29AAF" w14:textId="77777777">
        <w:trPr>
          <w:trHeight w:val="420"/>
        </w:trPr>
        <w:tc>
          <w:tcPr>
            <w:tcW w:w="9647" w:type="dxa"/>
            <w:gridSpan w:val="14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3A825423" w14:textId="77777777">
            <w:pPr>
              <w:spacing w:before="57" w:after="57"/>
              <w:ind w:left="45" w:right="137"/>
              <w:jc w:val="center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Organizacja</w:t>
            </w:r>
          </w:p>
        </w:tc>
      </w:tr>
      <w:tr w:rsidRPr="008226EA" w:rsidR="001D7F2D" w14:paraId="22A983AD" w14:textId="77777777">
        <w:trPr>
          <w:trHeight w:val="640"/>
        </w:trPr>
        <w:tc>
          <w:tcPr>
            <w:tcW w:w="1611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7454E87D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650101" w14:paraId="7867F71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Wykład</w:t>
            </w:r>
          </w:p>
          <w:p w:rsidRPr="008226EA" w:rsidR="001D7F2D" w:rsidRDefault="00650101" w14:paraId="477F654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(W)</w:t>
            </w:r>
          </w:p>
        </w:tc>
        <w:tc>
          <w:tcPr>
            <w:tcW w:w="6811" w:type="dxa"/>
            <w:gridSpan w:val="1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1D7F2D" w:rsidRDefault="00650101" w14:paraId="7D5E3879" w14:textId="77777777">
            <w:pPr>
              <w:spacing w:before="57" w:after="57"/>
              <w:jc w:val="center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Ćwiczenia w grupach</w:t>
            </w:r>
          </w:p>
        </w:tc>
      </w:tr>
      <w:tr w:rsidRPr="008226EA" w:rsidR="001D7F2D" w14:paraId="6450456F" w14:textId="77777777">
        <w:trPr>
          <w:trHeight w:val="460"/>
        </w:trPr>
        <w:tc>
          <w:tcPr>
            <w:tcW w:w="1611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1D7F2D" w14:paraId="5C2D584A" w14:textId="77777777">
            <w:pPr>
              <w:spacing w:line="276" w:lineRule="auto"/>
              <w:rPr>
                <w:rFonts w:ascii="Arial" w:hAnsi="Arial"/>
                <w:sz w:val="20"/>
                <w:szCs w:val="20"/>
                <w:lang w:val="pl-PL"/>
              </w:rPr>
            </w:pPr>
          </w:p>
        </w:tc>
        <w:tc>
          <w:tcPr>
            <w:tcW w:w="1225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52A103E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226EA" w:rsidR="001D7F2D" w:rsidRDefault="001D7F2D" w14:paraId="062043F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650101" w14:paraId="1EDB017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A</w:t>
            </w:r>
          </w:p>
        </w:tc>
        <w:tc>
          <w:tcPr>
            <w:tcW w:w="2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52D308D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8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650101" w14:paraId="05061FAF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</w:t>
            </w:r>
          </w:p>
        </w:tc>
        <w:tc>
          <w:tcPr>
            <w:tcW w:w="31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56FA235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81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650101" w14:paraId="55298A6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L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35AE8EAB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650101" w14:paraId="04A4116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S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253BBF9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650101" w14:paraId="00318EF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P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0845AF4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650101" w14:paraId="74614C8B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E</w:t>
            </w:r>
          </w:p>
        </w:tc>
        <w:tc>
          <w:tcPr>
            <w:tcW w:w="29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1D7F2D" w:rsidRDefault="001D7F2D" w14:paraId="53C26958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</w:tr>
      <w:tr w:rsidRPr="008226EA" w:rsidR="001D7F2D" w14:paraId="42950FA1" w14:textId="77777777">
        <w:trPr>
          <w:trHeight w:val="480"/>
        </w:trPr>
        <w:tc>
          <w:tcPr>
            <w:tcW w:w="161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7684A5D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Liczba godzin</w:t>
            </w:r>
          </w:p>
        </w:tc>
        <w:tc>
          <w:tcPr>
            <w:tcW w:w="122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59DA0B6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1122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1CF37AF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84225F" w14:paraId="43C0C000" w14:textId="48A377BC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90</w:t>
            </w:r>
          </w:p>
        </w:tc>
        <w:tc>
          <w:tcPr>
            <w:tcW w:w="110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5492A64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1901C95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7494BB88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1141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1D7F2D" w:rsidRDefault="0084225F" w14:paraId="08EB3676" w14:textId="7C34C724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E</w:t>
            </w:r>
          </w:p>
        </w:tc>
      </w:tr>
    </w:tbl>
    <w:p w:rsidRPr="008226EA" w:rsidR="001D7F2D" w:rsidRDefault="001D7F2D" w14:paraId="6B856741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D7F2D" w:rsidRDefault="001D7F2D" w14:paraId="77D72BA9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D7F2D" w:rsidRDefault="00650101" w14:paraId="14B2E6C3" w14:textId="77777777">
      <w:pPr>
        <w:rPr>
          <w:rFonts w:ascii="Arial" w:hAnsi="Arial" w:eastAsia="Arial" w:cs="Arial"/>
          <w:sz w:val="20"/>
          <w:szCs w:val="20"/>
          <w:lang w:val="pl-PL"/>
        </w:rPr>
      </w:pPr>
      <w:r w:rsidRPr="008226EA">
        <w:rPr>
          <w:rFonts w:ascii="Arial" w:hAnsi="Arial" w:eastAsia="Arial" w:cs="Arial"/>
          <w:b/>
          <w:sz w:val="20"/>
          <w:szCs w:val="20"/>
          <w:lang w:val="pl-PL"/>
        </w:rPr>
        <w:t>Opis metod prowadzenia zajęć</w:t>
      </w:r>
    </w:p>
    <w:p w:rsidRPr="008226EA" w:rsidR="001D7F2D" w:rsidRDefault="001D7F2D" w14:paraId="2E4B7DC4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8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320534" w:rsidR="001D7F2D" w:rsidTr="00AE3CD2" w14:paraId="05B074CE" w14:textId="77777777">
        <w:trPr>
          <w:trHeight w:val="61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8226EA" w:rsidP="00414240" w:rsidRDefault="008226EA" w14:paraId="21248127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D2343C" w:rsidR="00D31926" w:rsidP="00D2343C" w:rsidRDefault="00D31926" w14:paraId="69AF5082" w14:textId="610FC862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10B60">
              <w:rPr>
                <w:rFonts w:ascii="Arial" w:hAnsi="Arial" w:cs="Arial"/>
                <w:sz w:val="20"/>
                <w:szCs w:val="20"/>
                <w:lang w:val="pl-PL"/>
              </w:rPr>
              <w:t>Czytanie i analiza tekstów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samodzielne i</w:t>
            </w:r>
            <w:r w:rsidRPr="00F10B60">
              <w:rPr>
                <w:rFonts w:ascii="Arial" w:hAnsi="Arial" w:cs="Arial"/>
                <w:sz w:val="20"/>
                <w:szCs w:val="20"/>
                <w:lang w:val="pl-PL"/>
              </w:rPr>
              <w:t xml:space="preserve"> pod kierunkiem prowadzącego zajęcia, ćwiczenia leksykalne</w:t>
            </w:r>
            <w:r w:rsidR="00C8463B">
              <w:rPr>
                <w:rFonts w:ascii="Arial" w:hAnsi="Arial" w:cs="Arial"/>
                <w:sz w:val="20"/>
                <w:szCs w:val="20"/>
                <w:lang w:val="pl-PL"/>
              </w:rPr>
              <w:t xml:space="preserve"> i</w:t>
            </w:r>
            <w:r w:rsidR="00EE6BB9">
              <w:rPr>
                <w:rFonts w:ascii="Arial" w:hAnsi="Arial" w:cs="Arial"/>
                <w:sz w:val="20"/>
                <w:szCs w:val="20"/>
                <w:lang w:val="pl-PL"/>
              </w:rPr>
              <w:t> </w:t>
            </w:r>
            <w:r w:rsidR="00C8463B">
              <w:rPr>
                <w:rFonts w:ascii="Arial" w:hAnsi="Arial" w:cs="Arial"/>
                <w:sz w:val="20"/>
                <w:szCs w:val="20"/>
                <w:lang w:val="pl-PL"/>
              </w:rPr>
              <w:t>gramatyczne</w:t>
            </w:r>
            <w:r w:rsidRPr="00F10B60">
              <w:rPr>
                <w:rFonts w:ascii="Arial" w:hAnsi="Arial" w:cs="Arial"/>
                <w:sz w:val="20"/>
                <w:szCs w:val="20"/>
                <w:lang w:val="pl-PL"/>
              </w:rPr>
              <w:t xml:space="preserve">, dyskusja w parach i na forum,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praca w grupie, </w:t>
            </w:r>
            <w:r w:rsidRPr="00F10B60">
              <w:rPr>
                <w:rFonts w:ascii="Arial" w:hAnsi="Arial" w:cs="Arial"/>
                <w:sz w:val="20"/>
                <w:szCs w:val="20"/>
                <w:lang w:val="pl-PL"/>
              </w:rPr>
              <w:t>gry językowe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, praca na platformach do</w:t>
            </w:r>
            <w:r w:rsidR="00EE6BB9">
              <w:rPr>
                <w:rFonts w:ascii="Arial" w:hAnsi="Arial" w:cs="Arial"/>
                <w:sz w:val="20"/>
                <w:szCs w:val="20"/>
                <w:lang w:val="pl-PL"/>
              </w:rPr>
              <w:t> 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nauczania zdalnego, testy cząstkowe</w:t>
            </w:r>
            <w:r w:rsidRPr="00F10B60">
              <w:rPr>
                <w:rFonts w:ascii="Arial" w:hAnsi="Arial" w:cs="Arial"/>
                <w:sz w:val="20"/>
                <w:szCs w:val="20"/>
                <w:lang w:val="pl-PL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</w:tr>
    </w:tbl>
    <w:p w:rsidRPr="008226EA" w:rsidR="001D7F2D" w:rsidRDefault="001D7F2D" w14:paraId="3A635143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D7F2D" w:rsidRDefault="00650101" w14:paraId="0F314784" w14:textId="77777777">
      <w:pPr>
        <w:rPr>
          <w:rFonts w:ascii="Arial" w:hAnsi="Arial" w:eastAsia="Arial" w:cs="Arial"/>
          <w:sz w:val="20"/>
          <w:szCs w:val="20"/>
          <w:lang w:val="pl-PL"/>
        </w:rPr>
      </w:pPr>
      <w:r w:rsidRPr="008226EA">
        <w:rPr>
          <w:rFonts w:ascii="Arial" w:hAnsi="Arial" w:eastAsia="Arial" w:cs="Arial"/>
          <w:b/>
          <w:sz w:val="20"/>
          <w:szCs w:val="20"/>
          <w:lang w:val="pl-PL"/>
        </w:rPr>
        <w:t>Formy sprawdzania efektów kształcenia</w:t>
      </w:r>
    </w:p>
    <w:p w:rsidRPr="008226EA" w:rsidR="001D7F2D" w:rsidRDefault="001D7F2D" w14:paraId="70915410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9"/>
        <w:tblW w:w="9641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86"/>
      </w:tblGrid>
      <w:tr w:rsidRPr="008226EA" w:rsidR="00D62682" w:rsidTr="00462F36" w14:paraId="4515A9BE" w14:textId="77777777">
        <w:trPr>
          <w:trHeight w:val="160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D62682" w:rsidP="00D62682" w:rsidRDefault="00D62682" w14:paraId="1252E419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11055758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E – learning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14F490A8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Gry dydaktyczne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055E2DAA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Ćwiczenia w szkole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090A81D1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Zajęcia terenowe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7322E519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Praca laboratoryjna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1CBBD670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Projekt indywidualny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6D1E3EF5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Projekt grupowy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3C6226A7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Udział w dyskusji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1C71B301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50ECFB23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2E6B5C63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Egzamin ustny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67C4004E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Egzamin pisemny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654C8EF8" w14:textId="77777777">
            <w:pPr>
              <w:snapToGrid w:val="0"/>
              <w:ind w:left="113" w:right="113"/>
              <w:jc w:val="center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Inne</w:t>
            </w:r>
          </w:p>
        </w:tc>
      </w:tr>
      <w:tr w:rsidRPr="008226EA" w:rsidR="00A70EE3" w14:paraId="0E4F5764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A70EE3" w:rsidP="00A70EE3" w:rsidRDefault="00A70EE3" w14:paraId="6B1DBC35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W01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C8463B" w14:paraId="6ECA237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5BBF100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4BD7A6C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2B250066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458D0B11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4EEE65F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2ACB7A72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5B253197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3CEC6751" w14:textId="4E94AEEA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544452C2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5C27CF7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7E4FE7A4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5A767ABC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</w:tr>
      <w:tr w:rsidRPr="008226EA" w:rsidR="00A70EE3" w14:paraId="49A8B096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A70EE3" w:rsidP="00A70EE3" w:rsidRDefault="00A70EE3" w14:paraId="14D849A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U01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C8463B" w14:paraId="488F7473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7B1EBF" w14:paraId="42732A42" w14:textId="54B06252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5728EE95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5855A457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688E921E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4088740C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4DD8C075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31261F" w14:paraId="0F5C290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5D9E3021" w14:textId="1B013598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18A94C3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31DE895E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4148A062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6EA" w:rsidR="00A70EE3" w:rsidP="00A70EE3" w:rsidRDefault="007B1EBF" w14:paraId="1A3DA326" w14:textId="15F6765A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</w:tr>
      <w:tr w:rsidRPr="008226EA" w:rsidR="00A70EE3" w14:paraId="21E754EA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A70EE3" w:rsidP="00A70EE3" w:rsidRDefault="00A70EE3" w14:paraId="678B44C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U02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64DA81C6" w14:textId="30011DBF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2DB16FF5" w14:textId="4DAB8886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0B20DA7B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066A574F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38A43523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0E97457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31261F" w14:paraId="5C5110E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7B1EBF" w14:paraId="2D02D8AB" w14:textId="0224897A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613EF50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474B16B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26B41A8B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666AFDB7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319450AA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</w:tr>
      <w:tr w:rsidRPr="008226EA" w:rsidR="00A70EE3" w14:paraId="6E9D88B8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A70EE3" w:rsidP="00A70EE3" w:rsidRDefault="00A70EE3" w14:paraId="42B14F9A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U03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C8463B" w14:paraId="2747A26F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022F4DD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6BCA494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4A6A4BF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6AF20AF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629C8332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31261F" w14:paraId="2961F599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2E17BFA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60205809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7B1EBF" w14:paraId="53DE4076" w14:textId="4EBAD10E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105BDDFD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2F5FF4B3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6EA" w:rsidR="00A70EE3" w:rsidP="00A70EE3" w:rsidRDefault="007B1EBF" w14:paraId="0F3B3CF0" w14:textId="13CAA5FF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</w:tr>
      <w:tr w:rsidRPr="008226EA" w:rsidR="00EA3306" w14:paraId="6816E486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A3306" w:rsidP="00EA3306" w:rsidRDefault="00EA3306" w14:paraId="2C92EA43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U04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C8463B" w14:paraId="1B31EA1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64EDBDA8" w14:textId="6FF2E7B8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0F91BF4F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6564F50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6D197B7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05A16CBB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31261F" w14:paraId="1CD4EAEC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2F4520EC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0A0CD8A0" w14:textId="0DB8D3F6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7B1EBF" w14:paraId="29DF3244" w14:textId="06A834A0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729820C2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512DAC4F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60383A06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</w:tr>
      <w:tr w:rsidRPr="008226EA" w:rsidR="00EA3306" w14:paraId="6477D3D3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A3306" w:rsidP="00EA3306" w:rsidRDefault="007A3033" w14:paraId="5149DB8B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U</w:t>
            </w:r>
            <w:r w:rsidRPr="008226EA" w:rsidR="00EA3306">
              <w:rPr>
                <w:rFonts w:ascii="Arial" w:hAnsi="Arial" w:eastAsia="Arial" w:cs="Arial"/>
                <w:sz w:val="20"/>
                <w:szCs w:val="20"/>
                <w:lang w:val="pl-PL"/>
              </w:rPr>
              <w:t>0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5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19784ECC" w14:textId="7DF790B3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37739FC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69C593EB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5BC89D86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3A5000E3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2A3ECAD3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7A3033" w14:paraId="45F7C9A2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4DFF228B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4FDD0E67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6E7E727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03F9178C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0608F5DC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20CC9B8A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</w:tr>
      <w:tr w:rsidRPr="008226EA" w:rsidR="00EA3306" w14:paraId="5BFFE08E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A3306" w:rsidP="00EA3306" w:rsidRDefault="00EA3306" w14:paraId="6406258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K0</w:t>
            </w:r>
            <w:r w:rsidR="007A3033">
              <w:rPr>
                <w:rFonts w:ascii="Arial" w:hAnsi="Arial" w:eastAsia="Arial" w:cs="Arial"/>
                <w:sz w:val="20"/>
                <w:szCs w:val="20"/>
                <w:lang w:val="pl-PL"/>
              </w:rPr>
              <w:t>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C8463B" w14:paraId="5ADBCBF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3D2CCDF3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7AE5A97B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57A3DB7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4426D013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2009481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1F1E5B8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6AA9984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074437B6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5F19F903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0272D54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0A6C37C5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74A43E88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</w:tr>
    </w:tbl>
    <w:p w:rsidR="001D7F2D" w:rsidRDefault="001D7F2D" w14:paraId="02568D91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="007B1EBF" w:rsidRDefault="007B1EBF" w14:paraId="7C4D9A3F" w14:textId="482360EA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7B1EBF" w:rsidRDefault="007B1EBF" w14:paraId="1049DEEE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a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320534" w:rsidR="001D7F2D" w:rsidTr="6D797A46" w14:paraId="19B81E9C" w14:textId="77777777">
        <w:trPr>
          <w:trHeight w:val="30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032FA6C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Kryteria oceny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320534" w:rsidR="00320534" w:rsidP="00320534" w:rsidRDefault="00320534" w14:paraId="640207EA" w14:textId="77777777">
            <w:pPr>
              <w:pStyle w:val="paragrap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320534">
              <w:rPr>
                <w:rFonts w:ascii="Arial" w:hAnsi="Arial" w:cs="Arial"/>
                <w:sz w:val="20"/>
                <w:szCs w:val="20"/>
                <w:lang w:val="pl-PL"/>
              </w:rPr>
              <w:t xml:space="preserve">Sześciostopniowa skala ocen: </w:t>
            </w:r>
            <w:proofErr w:type="spellStart"/>
            <w:r w:rsidRPr="00320534">
              <w:rPr>
                <w:rFonts w:ascii="Arial" w:hAnsi="Arial" w:cs="Arial"/>
                <w:sz w:val="20"/>
                <w:szCs w:val="20"/>
                <w:lang w:val="pl-PL"/>
              </w:rPr>
              <w:t>bdb</w:t>
            </w:r>
            <w:proofErr w:type="spellEnd"/>
            <w:r w:rsidRPr="00320534">
              <w:rPr>
                <w:rFonts w:ascii="Arial" w:hAnsi="Arial" w:cs="Arial"/>
                <w:sz w:val="20"/>
                <w:szCs w:val="20"/>
                <w:lang w:val="pl-PL"/>
              </w:rPr>
              <w:t xml:space="preserve"> (5.0); +</w:t>
            </w:r>
            <w:proofErr w:type="spellStart"/>
            <w:r w:rsidRPr="00320534">
              <w:rPr>
                <w:rFonts w:ascii="Arial" w:hAnsi="Arial" w:cs="Arial"/>
                <w:sz w:val="20"/>
                <w:szCs w:val="20"/>
                <w:lang w:val="pl-PL"/>
              </w:rPr>
              <w:t>db</w:t>
            </w:r>
            <w:proofErr w:type="spellEnd"/>
            <w:r w:rsidRPr="00320534">
              <w:rPr>
                <w:rFonts w:ascii="Arial" w:hAnsi="Arial" w:cs="Arial"/>
                <w:sz w:val="20"/>
                <w:szCs w:val="20"/>
                <w:lang w:val="pl-PL"/>
              </w:rPr>
              <w:t xml:space="preserve"> (4.5); </w:t>
            </w:r>
            <w:proofErr w:type="spellStart"/>
            <w:r w:rsidRPr="00320534">
              <w:rPr>
                <w:rFonts w:ascii="Arial" w:hAnsi="Arial" w:cs="Arial"/>
                <w:sz w:val="20"/>
                <w:szCs w:val="20"/>
                <w:lang w:val="pl-PL"/>
              </w:rPr>
              <w:t>db</w:t>
            </w:r>
            <w:proofErr w:type="spellEnd"/>
            <w:r w:rsidRPr="00320534">
              <w:rPr>
                <w:rFonts w:ascii="Arial" w:hAnsi="Arial" w:cs="Arial"/>
                <w:sz w:val="20"/>
                <w:szCs w:val="20"/>
                <w:lang w:val="pl-PL"/>
              </w:rPr>
              <w:t xml:space="preserve"> (4.0); +</w:t>
            </w:r>
            <w:proofErr w:type="spellStart"/>
            <w:r w:rsidRPr="00320534">
              <w:rPr>
                <w:rFonts w:ascii="Arial" w:hAnsi="Arial" w:cs="Arial"/>
                <w:sz w:val="20"/>
                <w:szCs w:val="20"/>
                <w:lang w:val="pl-PL"/>
              </w:rPr>
              <w:t>dst</w:t>
            </w:r>
            <w:proofErr w:type="spellEnd"/>
            <w:r w:rsidRPr="00320534">
              <w:rPr>
                <w:rFonts w:ascii="Arial" w:hAnsi="Arial" w:cs="Arial"/>
                <w:sz w:val="20"/>
                <w:szCs w:val="20"/>
                <w:lang w:val="pl-PL"/>
              </w:rPr>
              <w:t xml:space="preserve"> (3.5); </w:t>
            </w:r>
            <w:proofErr w:type="spellStart"/>
            <w:r w:rsidRPr="00320534">
              <w:rPr>
                <w:rFonts w:ascii="Arial" w:hAnsi="Arial" w:cs="Arial"/>
                <w:sz w:val="20"/>
                <w:szCs w:val="20"/>
                <w:lang w:val="pl-PL"/>
              </w:rPr>
              <w:t>dst</w:t>
            </w:r>
            <w:proofErr w:type="spellEnd"/>
            <w:r w:rsidRPr="00320534">
              <w:rPr>
                <w:rFonts w:ascii="Arial" w:hAnsi="Arial" w:cs="Arial"/>
                <w:sz w:val="20"/>
                <w:szCs w:val="20"/>
                <w:lang w:val="pl-PL"/>
              </w:rPr>
              <w:t xml:space="preserve"> (3.0); </w:t>
            </w:r>
            <w:proofErr w:type="spellStart"/>
            <w:r w:rsidRPr="00320534">
              <w:rPr>
                <w:rFonts w:ascii="Arial" w:hAnsi="Arial" w:cs="Arial"/>
                <w:sz w:val="20"/>
                <w:szCs w:val="20"/>
                <w:lang w:val="pl-PL"/>
              </w:rPr>
              <w:t>ndst</w:t>
            </w:r>
            <w:proofErr w:type="spellEnd"/>
            <w:r w:rsidRPr="00320534">
              <w:rPr>
                <w:rFonts w:ascii="Arial" w:hAnsi="Arial" w:cs="Arial"/>
                <w:sz w:val="20"/>
                <w:szCs w:val="20"/>
                <w:lang w:val="pl-PL"/>
              </w:rPr>
              <w:t xml:space="preserve"> (2.0) </w:t>
            </w:r>
          </w:p>
          <w:p w:rsidRPr="00320534" w:rsidR="00320534" w:rsidP="00320534" w:rsidRDefault="00320534" w14:paraId="3CF69218" w14:textId="77777777">
            <w:pPr>
              <w:pStyle w:val="paragrap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320534">
              <w:rPr>
                <w:rFonts w:ascii="Arial" w:hAnsi="Arial" w:cs="Arial"/>
                <w:sz w:val="20"/>
                <w:szCs w:val="20"/>
                <w:lang w:val="pl-PL"/>
              </w:rPr>
              <w:t> </w:t>
            </w:r>
          </w:p>
          <w:p w:rsidRPr="00320534" w:rsidR="00320534" w:rsidP="00320534" w:rsidRDefault="00320534" w14:paraId="5A4F86BF" w14:textId="77777777">
            <w:pPr>
              <w:pStyle w:val="paragrap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320534">
              <w:rPr>
                <w:rFonts w:ascii="Arial" w:hAnsi="Arial" w:cs="Arial"/>
                <w:sz w:val="20"/>
                <w:szCs w:val="20"/>
                <w:lang w:val="pl-PL"/>
              </w:rPr>
              <w:t>0%-69,9% - 2,0 </w:t>
            </w:r>
          </w:p>
          <w:p w:rsidRPr="00320534" w:rsidR="00320534" w:rsidP="00320534" w:rsidRDefault="00320534" w14:paraId="37F13A09" w14:textId="77777777">
            <w:pPr>
              <w:pStyle w:val="paragrap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320534">
              <w:rPr>
                <w:rFonts w:ascii="Arial" w:hAnsi="Arial" w:cs="Arial"/>
                <w:sz w:val="20"/>
                <w:szCs w:val="20"/>
                <w:lang w:val="pl-PL"/>
              </w:rPr>
              <w:t>70%-75% - 3,0 </w:t>
            </w:r>
          </w:p>
          <w:p w:rsidRPr="00320534" w:rsidR="00320534" w:rsidP="00320534" w:rsidRDefault="00320534" w14:paraId="3C4C2D48" w14:textId="77777777">
            <w:pPr>
              <w:pStyle w:val="paragrap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320534">
              <w:rPr>
                <w:rFonts w:ascii="Arial" w:hAnsi="Arial" w:cs="Arial"/>
                <w:sz w:val="20"/>
                <w:szCs w:val="20"/>
                <w:lang w:val="pl-PL"/>
              </w:rPr>
              <w:t>76%-81% - 3,5 </w:t>
            </w:r>
          </w:p>
          <w:p w:rsidRPr="00320534" w:rsidR="00320534" w:rsidP="00320534" w:rsidRDefault="00320534" w14:paraId="5171FDF8" w14:textId="77777777">
            <w:pPr>
              <w:pStyle w:val="paragrap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320534">
              <w:rPr>
                <w:rFonts w:ascii="Arial" w:hAnsi="Arial" w:cs="Arial"/>
                <w:sz w:val="20"/>
                <w:szCs w:val="20"/>
                <w:lang w:val="pl-PL"/>
              </w:rPr>
              <w:t>82%-87% - 4,0 </w:t>
            </w:r>
          </w:p>
          <w:p w:rsidRPr="00320534" w:rsidR="00320534" w:rsidP="00320534" w:rsidRDefault="00320534" w14:paraId="1D28F2A1" w14:textId="77777777">
            <w:pPr>
              <w:pStyle w:val="paragrap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320534">
              <w:rPr>
                <w:rFonts w:ascii="Arial" w:hAnsi="Arial" w:cs="Arial"/>
                <w:sz w:val="20"/>
                <w:szCs w:val="20"/>
                <w:lang w:val="pl-PL"/>
              </w:rPr>
              <w:t>88%-94% - 4,5 </w:t>
            </w:r>
          </w:p>
          <w:p w:rsidRPr="00320534" w:rsidR="00320534" w:rsidP="00320534" w:rsidRDefault="00320534" w14:paraId="46F0D4AB" w14:textId="77777777">
            <w:pPr>
              <w:pStyle w:val="paragrap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320534">
              <w:rPr>
                <w:rFonts w:ascii="Arial" w:hAnsi="Arial" w:cs="Arial"/>
                <w:sz w:val="20"/>
                <w:szCs w:val="20"/>
                <w:lang w:val="pl-PL"/>
              </w:rPr>
              <w:t>95%-100% - 5,0 </w:t>
            </w:r>
          </w:p>
          <w:p w:rsidRPr="00320534" w:rsidR="00320534" w:rsidP="00320534" w:rsidRDefault="00320534" w14:paraId="201B7738" w14:textId="77777777">
            <w:pPr>
              <w:pStyle w:val="paragrap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320534">
              <w:rPr>
                <w:rFonts w:ascii="Arial" w:hAnsi="Arial" w:cs="Arial"/>
                <w:sz w:val="20"/>
                <w:szCs w:val="20"/>
                <w:lang w:val="pl-PL"/>
              </w:rPr>
              <w:t> </w:t>
            </w:r>
          </w:p>
          <w:p w:rsidRPr="00320534" w:rsidR="00320534" w:rsidP="00320534" w:rsidRDefault="00320534" w14:paraId="58B963AD" w14:textId="77777777">
            <w:pPr>
              <w:pStyle w:val="paragrap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320534">
              <w:rPr>
                <w:rFonts w:ascii="Arial" w:hAnsi="Arial" w:cs="Arial"/>
                <w:sz w:val="20"/>
                <w:szCs w:val="20"/>
                <w:lang w:val="pl-PL"/>
              </w:rPr>
              <w:t>Zaliczenie na podstawie kolokwiów cząstkowych, krótkich testów, zadań domowych, obecności i aktywnego udziału w zajęciach (frekwencja co najmniej 80% bez możliwości usprawiedliwienia nieobecności). Aby podejść do egzaminu, należy zdobyć zaliczenie u każdej z prowadzących. </w:t>
            </w:r>
          </w:p>
          <w:p w:rsidRPr="00320534" w:rsidR="00320534" w:rsidP="00320534" w:rsidRDefault="00320534" w14:paraId="5B31D6DC" w14:textId="77777777">
            <w:pPr>
              <w:pStyle w:val="paragrap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320534">
              <w:rPr>
                <w:rFonts w:ascii="Arial" w:hAnsi="Arial" w:cs="Arial"/>
                <w:sz w:val="20"/>
                <w:szCs w:val="20"/>
                <w:lang w:val="pl-PL"/>
              </w:rPr>
              <w:t> </w:t>
            </w:r>
          </w:p>
          <w:p w:rsidRPr="00320534" w:rsidR="00320534" w:rsidP="00320534" w:rsidRDefault="00320534" w14:paraId="220CAF28" w14:textId="77777777">
            <w:pPr>
              <w:pStyle w:val="paragrap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320534">
              <w:rPr>
                <w:rFonts w:ascii="Arial" w:hAnsi="Arial" w:cs="Arial"/>
                <w:sz w:val="20"/>
                <w:szCs w:val="20"/>
                <w:lang w:val="pl-PL"/>
              </w:rPr>
              <w:t xml:space="preserve">W razie niezaliczenia/niepisania jednego z kolokwiów cząstkowych, student podchodzi do niego pod koniec semestru. W przypadku niezaliczenia dwóch lub więcej kolokwiów cząstkowych u danej prowadzącej, student podchodzi do kolokwium poprawkowego z materiału ze wszystkich pisanych u niej kolokwiów cząstkowych. W razie niezdania kolokwium poprawkowego i/lub przekroczenia dozwolonej liczby nieobecności na zajęciach, zaliczenie na podstawie kolokwium zaliczeniowego z materiału zrealizowanego w całym semestrze u wszystkich prowadzących przedmiot. Niezaliczenie kolokwium poprawkowego skutkuje egzaminem w sesji poprawkowej </w:t>
            </w:r>
            <w:r w:rsidRPr="00320534">
              <w:rPr>
                <w:rFonts w:ascii="Arial" w:hAnsi="Arial" w:cs="Arial"/>
                <w:sz w:val="20"/>
                <w:szCs w:val="20"/>
                <w:lang w:val="pl-PL"/>
              </w:rPr>
              <w:lastRenderedPageBreak/>
              <w:t>bez możliwości podejścia do pierwszego terminu w sesji letniej. </w:t>
            </w:r>
          </w:p>
          <w:p w:rsidRPr="00320534" w:rsidR="00320534" w:rsidP="00320534" w:rsidRDefault="00320534" w14:paraId="5BA86753" w14:textId="77777777">
            <w:pPr>
              <w:pStyle w:val="paragrap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320534">
              <w:rPr>
                <w:rFonts w:ascii="Arial" w:hAnsi="Arial" w:cs="Arial"/>
                <w:sz w:val="20"/>
                <w:szCs w:val="20"/>
                <w:lang w:val="pl-PL"/>
              </w:rPr>
              <w:t> </w:t>
            </w:r>
          </w:p>
          <w:p w:rsidRPr="00320534" w:rsidR="000C7DC9" w:rsidP="00320534" w:rsidRDefault="00320534" w14:paraId="24277B76" w14:textId="4CF29A89">
            <w:pPr>
              <w:pStyle w:val="paragrap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320534">
              <w:rPr>
                <w:rFonts w:ascii="Arial" w:hAnsi="Arial" w:cs="Arial"/>
                <w:sz w:val="20"/>
                <w:szCs w:val="20"/>
                <w:lang w:val="pl-PL"/>
              </w:rPr>
              <w:t>Po zdobyciu zaliczenia, studenci podchodzą do egzaminu pisemnego i ustnego* (PNJH). W przypadku uzyskania oceny niedostatecznej, student pisze egzamin w sesji poprawkowej. Jeśli student nie zda egzaminu w części ustnej, podchodzi do egzaminu w sesji poprawkowej, powtarzając również część pisemną</w:t>
            </w:r>
          </w:p>
        </w:tc>
      </w:tr>
    </w:tbl>
    <w:p w:rsidRPr="008226EA" w:rsidR="001D7F2D" w:rsidRDefault="001D7F2D" w14:paraId="477AF7C0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D7F2D" w:rsidRDefault="001D7F2D" w14:paraId="537F599D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b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320534" w:rsidR="001D7F2D" w14:paraId="78F5152D" w14:textId="77777777">
        <w:trPr>
          <w:trHeight w:val="108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579DC635" w14:textId="77777777">
            <w:pPr>
              <w:spacing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Uwagi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0C7DC9" w:rsidR="000C7DC9" w:rsidP="005C221E" w:rsidRDefault="00427184" w14:paraId="0A04E5EB" w14:textId="6C57A82B">
            <w:pPr>
              <w:widowControl/>
              <w:spacing w:before="100" w:after="100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84A5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Zajęcia odbywają się w formie stacjonarnej, jednak w razie konieczności związanej z sytuacją epidemiologiczną lub inną mogą tymczasowo bądź stale przyjąć formę zdalną na platformie Microsoft </w:t>
            </w:r>
            <w:proofErr w:type="spellStart"/>
            <w:r w:rsidRPr="00F84A51">
              <w:rPr>
                <w:rFonts w:ascii="Arial" w:hAnsi="Arial" w:eastAsia="Arial" w:cs="Arial"/>
                <w:sz w:val="20"/>
                <w:szCs w:val="20"/>
                <w:lang w:val="pl-PL"/>
              </w:rPr>
              <w:t>Teams</w:t>
            </w:r>
            <w:proofErr w:type="spellEnd"/>
            <w:r w:rsidRPr="00F84A51">
              <w:rPr>
                <w:rFonts w:ascii="Arial" w:hAnsi="Arial" w:eastAsia="Arial" w:cs="Arial"/>
                <w:sz w:val="20"/>
                <w:szCs w:val="20"/>
                <w:lang w:val="pl-PL"/>
              </w:rPr>
              <w:t>.</w:t>
            </w:r>
          </w:p>
        </w:tc>
      </w:tr>
    </w:tbl>
    <w:tbl>
      <w:tblPr>
        <w:tblStyle w:val="ac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156808" w:rsidR="001D7F2D" w14:paraId="5B4027DA" w14:textId="77777777">
        <w:trPr>
          <w:trHeight w:val="112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8226EA" w:rsidR="00EA3306" w:rsidP="00EA3306" w:rsidRDefault="00EA3306" w14:paraId="2B0E4CBD" w14:textId="7777777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  <w:p w:rsidR="004847F6" w:rsidP="004847F6" w:rsidRDefault="004847F6" w14:paraId="5EA2C3DA" w14:textId="1982FC1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Tematy omawiane w trakcie semestru:</w:t>
            </w:r>
          </w:p>
          <w:p w:rsidR="00A811E4" w:rsidP="004847F6" w:rsidRDefault="00A811E4" w14:paraId="510CB206" w14:textId="6F16839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</w:p>
          <w:p w:rsidRPr="00572A09" w:rsidR="000B28C3" w:rsidP="00467FB0" w:rsidRDefault="00572A09" w14:paraId="6E9FA949" w14:textId="7B8C62CF">
            <w:pPr>
              <w:numPr>
                <w:ilvl w:val="0"/>
                <w:numId w:val="9"/>
              </w:numPr>
              <w:suppressAutoHyphens/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etapy życia;</w:t>
            </w:r>
          </w:p>
          <w:p w:rsidR="00572A09" w:rsidP="00467FB0" w:rsidRDefault="00572A09" w14:paraId="1D3665BB" w14:textId="71298BA2">
            <w:pPr>
              <w:numPr>
                <w:ilvl w:val="0"/>
                <w:numId w:val="9"/>
              </w:numPr>
              <w:suppressAutoHyphens/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mitología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kultura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popularna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572A09" w:rsidP="00467FB0" w:rsidRDefault="00572A09" w14:paraId="61DEBF62" w14:textId="6F32C5A4">
            <w:pPr>
              <w:numPr>
                <w:ilvl w:val="0"/>
                <w:numId w:val="9"/>
              </w:numPr>
              <w:suppressAutoHyphens/>
              <w:autoSpaceDE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biznes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y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profesje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572A09" w:rsidP="00467FB0" w:rsidRDefault="00572A09" w14:paraId="09D521F0" w14:textId="3186FEE4">
            <w:pPr>
              <w:numPr>
                <w:ilvl w:val="0"/>
                <w:numId w:val="9"/>
              </w:numPr>
              <w:suppressAutoHyphens/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sport;</w:t>
            </w:r>
          </w:p>
          <w:p w:rsidR="00572A09" w:rsidP="00467FB0" w:rsidRDefault="00572A09" w14:paraId="22ED36D0" w14:textId="1E658986">
            <w:pPr>
              <w:numPr>
                <w:ilvl w:val="0"/>
                <w:numId w:val="9"/>
              </w:numPr>
              <w:suppressAutoHyphens/>
              <w:autoSpaceDE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ludzkie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ciało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572A09" w:rsidP="00467FB0" w:rsidRDefault="00572A09" w14:paraId="38599BB1" w14:textId="79B924C4">
            <w:pPr>
              <w:numPr>
                <w:ilvl w:val="0"/>
                <w:numId w:val="9"/>
              </w:numPr>
              <w:suppressAutoHyphens/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media;</w:t>
            </w:r>
          </w:p>
          <w:p w:rsidR="00572A09" w:rsidP="00467FB0" w:rsidRDefault="00572A09" w14:paraId="4EC46F5C" w14:textId="50A33620">
            <w:pPr>
              <w:numPr>
                <w:ilvl w:val="0"/>
                <w:numId w:val="9"/>
              </w:numPr>
              <w:suppressAutoHyphens/>
              <w:autoSpaceDE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czas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wolny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turystyka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572A09" w:rsidP="00467FB0" w:rsidRDefault="00572A09" w14:paraId="20604E55" w14:textId="6B23F48C">
            <w:pPr>
              <w:numPr>
                <w:ilvl w:val="0"/>
                <w:numId w:val="9"/>
              </w:numPr>
              <w:suppressAutoHyphens/>
              <w:autoSpaceDE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sztuka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teatr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572A09" w:rsidP="00467FB0" w:rsidRDefault="00572A09" w14:paraId="5D69898E" w14:textId="23795E51">
            <w:pPr>
              <w:numPr>
                <w:ilvl w:val="0"/>
                <w:numId w:val="9"/>
              </w:numPr>
              <w:suppressAutoHyphens/>
              <w:autoSpaceDE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życie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codzienne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572A09" w:rsidP="00467FB0" w:rsidRDefault="00572A09" w14:paraId="02240D9E" w14:textId="7DBF2E39">
            <w:pPr>
              <w:numPr>
                <w:ilvl w:val="0"/>
                <w:numId w:val="9"/>
              </w:numPr>
              <w:suppressAutoHyphens/>
              <w:autoSpaceDE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opis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miast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Pr="00B911CC" w:rsidR="00572A09" w:rsidP="00467FB0" w:rsidRDefault="00572A09" w14:paraId="2A5D4482" w14:textId="6216C19E">
            <w:pPr>
              <w:numPr>
                <w:ilvl w:val="0"/>
                <w:numId w:val="9"/>
              </w:numPr>
              <w:suppressAutoHyphens/>
              <w:autoSpaceDE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środowisko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naturalne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156808" w:rsidR="00156808" w:rsidP="002432FB" w:rsidRDefault="00156808" w14:paraId="29DE967E" w14:textId="2C3AC611">
            <w:pPr>
              <w:suppressAutoHyphens/>
              <w:autoSpaceDE w:val="0"/>
              <w:rPr>
                <w:rFonts w:ascii="Arial" w:hAnsi="Arial"/>
                <w:sz w:val="20"/>
                <w:szCs w:val="20"/>
                <w:lang w:val="pl-PL"/>
              </w:rPr>
            </w:pPr>
          </w:p>
        </w:tc>
      </w:tr>
    </w:tbl>
    <w:p w:rsidRPr="00156808" w:rsidR="001D7F2D" w:rsidRDefault="001D7F2D" w14:paraId="4745CC5B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Pr="00156808" w:rsidR="001D7F2D" w:rsidRDefault="001D7F2D" w14:paraId="5BBDAA0E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d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0C7DC9" w:rsidR="001D7F2D" w14:paraId="7E9FC58A" w14:textId="77777777">
        <w:trPr>
          <w:trHeight w:val="86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8226EA" w:rsidR="00C35BB4" w:rsidP="00C35BB4" w:rsidRDefault="00C35BB4" w14:paraId="1631C39D" w14:textId="77777777">
            <w:pPr>
              <w:rPr>
                <w:rFonts w:ascii="Arial" w:hAnsi="Arial" w:eastAsia="Arial" w:cs="Arial"/>
                <w:b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b/>
                <w:sz w:val="20"/>
                <w:szCs w:val="20"/>
                <w:lang w:val="pl-PL"/>
              </w:rPr>
              <w:t>Wykaz literatury podstawowej</w:t>
            </w:r>
          </w:p>
          <w:p w:rsidRPr="005D3C35" w:rsidR="00C35BB4" w:rsidP="00A958A9" w:rsidRDefault="00C35BB4" w14:paraId="0E2A206D" w14:textId="77777777">
            <w:pPr>
              <w:ind w:left="361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="00945CCD" w:rsidP="004E43AF" w:rsidRDefault="000F0125" w14:paraId="73974A1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D2343C">
              <w:rPr>
                <w:rFonts w:ascii="Arial" w:hAnsi="Arial" w:cs="Arial"/>
                <w:sz w:val="20"/>
                <w:szCs w:val="20"/>
              </w:rPr>
              <w:t xml:space="preserve">Infante, J., Vázquez, S., </w:t>
            </w:r>
            <w:proofErr w:type="spellStart"/>
            <w:r w:rsidRPr="00D2343C">
              <w:rPr>
                <w:rFonts w:ascii="Arial" w:hAnsi="Arial" w:cs="Arial"/>
                <w:sz w:val="20"/>
                <w:szCs w:val="20"/>
              </w:rPr>
              <w:t>Diz</w:t>
            </w:r>
            <w:proofErr w:type="spellEnd"/>
            <w:r w:rsidRPr="00D2343C">
              <w:rPr>
                <w:rFonts w:ascii="Arial" w:hAnsi="Arial" w:cs="Arial"/>
                <w:sz w:val="20"/>
                <w:szCs w:val="20"/>
              </w:rPr>
              <w:t xml:space="preserve">, T. (2021): </w:t>
            </w:r>
            <w:r w:rsidRPr="00945CCD">
              <w:rPr>
                <w:rFonts w:ascii="Arial" w:hAnsi="Arial" w:cs="Arial"/>
                <w:bCs/>
                <w:i/>
                <w:sz w:val="20"/>
                <w:szCs w:val="20"/>
              </w:rPr>
              <w:t>Arriba 3. Curso de español como lengua extranjera</w:t>
            </w:r>
            <w:r w:rsidRPr="004E43AF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4E43AF">
              <w:rPr>
                <w:rFonts w:ascii="Arial" w:hAnsi="Arial" w:cs="Arial"/>
                <w:sz w:val="20"/>
                <w:szCs w:val="20"/>
              </w:rPr>
              <w:t>Editnos</w:t>
            </w:r>
            <w:proofErr w:type="spellEnd"/>
            <w:r w:rsidRPr="004E43AF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4E43AF" w:rsidR="00EE6BB9" w:rsidP="004E43AF" w:rsidRDefault="00CD7F9C" w14:paraId="1DF94383" w14:textId="75389F8D">
            <w:pPr>
              <w:rPr>
                <w:rFonts w:ascii="Arial" w:hAnsi="Arial" w:cs="Arial"/>
                <w:sz w:val="20"/>
                <w:szCs w:val="20"/>
              </w:rPr>
            </w:pPr>
            <w:r w:rsidRPr="00CD7F9C">
              <w:rPr>
                <w:rFonts w:ascii="Arial" w:hAnsi="Arial" w:cs="Arial"/>
                <w:sz w:val="20"/>
                <w:szCs w:val="20"/>
                <w:lang w:val="pt-PT"/>
              </w:rPr>
              <w:t xml:space="preserve">Coto Bautista, V. Turza Ferre. A. (2011). </w:t>
            </w:r>
            <w:r w:rsidRPr="00CD7F9C">
              <w:rPr>
                <w:rFonts w:ascii="Arial" w:hAnsi="Arial" w:cs="Arial"/>
                <w:i/>
                <w:iCs/>
                <w:sz w:val="20"/>
                <w:szCs w:val="20"/>
                <w:lang w:val="pt-PT"/>
              </w:rPr>
              <w:t xml:space="preserve">Tema a tema. </w:t>
            </w:r>
            <w:r w:rsidRPr="00CD7F9C">
              <w:rPr>
                <w:rFonts w:ascii="Arial" w:hAnsi="Arial" w:cs="Arial"/>
                <w:sz w:val="20"/>
                <w:szCs w:val="20"/>
                <w:lang w:val="pt-PT"/>
              </w:rPr>
              <w:t>Edelsa.</w:t>
            </w:r>
            <w:r w:rsidRPr="00CD7F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Pr="005D3C35" w:rsidR="001D7F2D" w:rsidRDefault="001D7F2D" w14:paraId="0D1C249E" w14:textId="77777777">
      <w:pPr>
        <w:rPr>
          <w:rFonts w:ascii="Arial" w:hAnsi="Arial"/>
          <w:sz w:val="20"/>
          <w:szCs w:val="20"/>
        </w:rPr>
      </w:pPr>
    </w:p>
    <w:p w:rsidRPr="005D3C35" w:rsidR="001D7F2D" w:rsidRDefault="001D7F2D" w14:paraId="0BB57CD2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Style w:val="ae"/>
        <w:tblW w:w="9791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791"/>
      </w:tblGrid>
      <w:tr w:rsidRPr="008226EA" w:rsidR="001D7F2D" w:rsidTr="459A0760" w14:paraId="18F0EAEC" w14:textId="77777777">
        <w:trPr>
          <w:trHeight w:val="3375"/>
        </w:trPr>
        <w:tc>
          <w:tcPr>
            <w:tcW w:w="979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8226EA" w:rsidR="00C35BB4" w:rsidP="00C35BB4" w:rsidRDefault="00C35BB4" w14:paraId="4C823956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b/>
                <w:sz w:val="20"/>
                <w:szCs w:val="20"/>
                <w:lang w:val="pl-PL"/>
              </w:rPr>
              <w:t>Wykaz literatury uzupełniającej</w:t>
            </w:r>
          </w:p>
          <w:p w:rsidRPr="008226EA" w:rsidR="00320C5E" w:rsidP="00320C5E" w:rsidRDefault="00320C5E" w14:paraId="3ADE8929" w14:textId="77777777">
            <w:pPr>
              <w:widowControl/>
              <w:ind w:left="72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Pr="005F665F" w:rsidR="00C35BB4" w:rsidP="00C35BB4" w:rsidRDefault="00C35BB4" w14:paraId="40C55C76" w14:textId="77777777">
            <w:pPr>
              <w:pStyle w:val="ListParagraph"/>
              <w:widowControl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F665F">
              <w:rPr>
                <w:rFonts w:ascii="Arial" w:hAnsi="Arial" w:cs="Arial"/>
                <w:iCs/>
                <w:sz w:val="20"/>
                <w:szCs w:val="20"/>
              </w:rPr>
              <w:t xml:space="preserve">Cárdenas Bernal, Francisca (2008). </w:t>
            </w:r>
            <w:r w:rsidRPr="005F665F">
              <w:rPr>
                <w:rFonts w:ascii="Arial" w:hAnsi="Arial" w:cs="Arial"/>
                <w:i/>
                <w:iCs/>
                <w:sz w:val="20"/>
                <w:szCs w:val="20"/>
              </w:rPr>
              <w:t>Vocabulario activo: fichas con ejercicios fotocopiables</w:t>
            </w:r>
            <w:r w:rsidRPr="005F665F">
              <w:rPr>
                <w:rFonts w:ascii="Arial" w:hAnsi="Arial" w:cs="Arial"/>
                <w:iCs/>
                <w:sz w:val="20"/>
                <w:szCs w:val="20"/>
              </w:rPr>
              <w:t>. ELI.</w:t>
            </w:r>
          </w:p>
          <w:p w:rsidRPr="00C35BB4" w:rsidR="00C35BB4" w:rsidP="00C35BB4" w:rsidRDefault="00C35BB4" w14:paraId="6E79027E" w14:textId="77777777">
            <w:pPr>
              <w:pStyle w:val="ListParagraph"/>
              <w:widowControl/>
              <w:numPr>
                <w:ilvl w:val="0"/>
                <w:numId w:val="12"/>
              </w:num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5F665F">
              <w:rPr>
                <w:rFonts w:ascii="Arial" w:hAnsi="Arial" w:eastAsia="Arial" w:cs="Arial"/>
                <w:sz w:val="20"/>
                <w:szCs w:val="20"/>
              </w:rPr>
              <w:t xml:space="preserve">Diccionario en línea </w:t>
            </w:r>
            <w:r w:rsidRPr="00C35BB4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de la Real Academia Española: </w:t>
            </w:r>
            <w:hyperlink w:history="1" r:id="rId10">
              <w:r w:rsidRPr="00C35BB4">
                <w:rPr>
                  <w:rStyle w:val="Hyperlink"/>
                  <w:rFonts w:ascii="Arial" w:hAnsi="Arial" w:eastAsia="Arial" w:cs="Arial"/>
                  <w:color w:val="auto"/>
                  <w:sz w:val="20"/>
                  <w:szCs w:val="20"/>
                </w:rPr>
                <w:t>http://www.rae.es/rae.html</w:t>
              </w:r>
            </w:hyperlink>
            <w:r w:rsidRPr="00C35BB4">
              <w:rPr>
                <w:rFonts w:ascii="Arial" w:hAnsi="Arial" w:eastAsia="Arial" w:cs="Arial"/>
                <w:color w:val="auto"/>
                <w:sz w:val="20"/>
                <w:szCs w:val="20"/>
              </w:rPr>
              <w:t>.</w:t>
            </w:r>
          </w:p>
          <w:p w:rsidR="00061AA8" w:rsidP="00C35BB4" w:rsidRDefault="004F771E" w14:paraId="03DB11F0" w14:textId="1E16957B">
            <w:pPr>
              <w:pStyle w:val="ListParagraph"/>
              <w:widowControl/>
              <w:numPr>
                <w:ilvl w:val="0"/>
                <w:numId w:val="12"/>
              </w:numPr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auto"/>
                <w:sz w:val="20"/>
                <w:szCs w:val="20"/>
              </w:rPr>
              <w:t>de Prada</w:t>
            </w:r>
            <w:r w:rsidR="00061AA8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, </w:t>
            </w:r>
            <w:r>
              <w:rPr>
                <w:rFonts w:ascii="Arial" w:hAnsi="Arial" w:eastAsia="Arial" w:cs="Arial"/>
                <w:color w:val="auto"/>
                <w:sz w:val="20"/>
                <w:szCs w:val="20"/>
              </w:rPr>
              <w:t>M</w:t>
            </w:r>
            <w:r w:rsidR="00061AA8">
              <w:rPr>
                <w:rFonts w:ascii="Arial" w:hAnsi="Arial" w:eastAsia="Arial" w:cs="Arial"/>
                <w:color w:val="auto"/>
                <w:sz w:val="20"/>
                <w:szCs w:val="20"/>
              </w:rPr>
              <w:t>.</w:t>
            </w:r>
            <w:r>
              <w:rPr>
                <w:rFonts w:ascii="Arial" w:hAnsi="Arial" w:eastAsia="Arial" w:cs="Arial"/>
                <w:color w:val="auto"/>
                <w:sz w:val="20"/>
                <w:szCs w:val="20"/>
              </w:rPr>
              <w:t>, Salazar, D., Molero, C.M.</w:t>
            </w:r>
            <w:r w:rsidR="00061AA8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 </w:t>
            </w:r>
            <w:r w:rsidRPr="00B63C3D" w:rsidR="00061AA8">
              <w:rPr>
                <w:rFonts w:ascii="Arial" w:hAnsi="Arial" w:eastAsia="Arial" w:cs="Arial"/>
                <w:color w:val="auto"/>
                <w:sz w:val="20"/>
                <w:szCs w:val="20"/>
              </w:rPr>
              <w:t>(</w:t>
            </w:r>
            <w:r w:rsidR="00F3338D">
              <w:rPr>
                <w:rFonts w:ascii="Arial" w:hAnsi="Arial" w:eastAsia="Arial" w:cs="Arial"/>
                <w:color w:val="auto"/>
                <w:sz w:val="20"/>
                <w:szCs w:val="20"/>
              </w:rPr>
              <w:t>2012</w:t>
            </w:r>
            <w:r w:rsidRPr="00B63C3D" w:rsidR="00061AA8">
              <w:rPr>
                <w:rFonts w:ascii="Arial" w:hAnsi="Arial" w:eastAsia="Arial" w:cs="Arial"/>
                <w:color w:val="auto"/>
                <w:sz w:val="20"/>
                <w:szCs w:val="20"/>
              </w:rPr>
              <w:t>).</w:t>
            </w:r>
            <w:r w:rsidRPr="00B63C3D" w:rsidR="00B63C3D">
              <w:rPr>
                <w:rFonts w:ascii="Arial" w:hAnsi="Arial" w:eastAsia="Arial" w:cs="Arial"/>
                <w:i/>
                <w:iCs/>
                <w:color w:val="auto"/>
                <w:sz w:val="20"/>
                <w:szCs w:val="20"/>
              </w:rPr>
              <w:t xml:space="preserve"> </w:t>
            </w:r>
            <w:r w:rsidRPr="007B5A87" w:rsidR="00061AA8">
              <w:rPr>
                <w:rFonts w:ascii="Arial" w:hAnsi="Arial" w:eastAsia="Arial" w:cs="Arial"/>
                <w:i/>
                <w:iCs/>
                <w:color w:val="auto"/>
                <w:sz w:val="20"/>
                <w:szCs w:val="20"/>
              </w:rPr>
              <w:t>Uso interactivo del vocabulario</w:t>
            </w:r>
            <w:r w:rsidRPr="007B5A87">
              <w:rPr>
                <w:rFonts w:ascii="Arial" w:hAnsi="Arial" w:eastAsia="Arial" w:cs="Arial"/>
                <w:i/>
                <w:iCs/>
                <w:color w:val="auto"/>
                <w:sz w:val="20"/>
                <w:szCs w:val="20"/>
              </w:rPr>
              <w:t xml:space="preserve"> y sus combinaciones más frecuentes</w:t>
            </w:r>
            <w:r w:rsidRPr="007B5A87" w:rsidR="00061AA8">
              <w:rPr>
                <w:rFonts w:ascii="Arial" w:hAnsi="Arial" w:eastAsia="Arial" w:cs="Arial"/>
                <w:i/>
                <w:iCs/>
                <w:color w:val="auto"/>
                <w:sz w:val="20"/>
                <w:szCs w:val="20"/>
              </w:rPr>
              <w:t xml:space="preserve">. Edición actualizada y ampliada. Nivel </w:t>
            </w:r>
            <w:r w:rsidRPr="007B5A87">
              <w:rPr>
                <w:rFonts w:ascii="Arial" w:hAnsi="Arial" w:eastAsia="Arial" w:cs="Arial"/>
                <w:i/>
                <w:iCs/>
                <w:color w:val="auto"/>
                <w:sz w:val="20"/>
                <w:szCs w:val="20"/>
              </w:rPr>
              <w:t>B2</w:t>
            </w:r>
            <w:r w:rsidRPr="007B5A87" w:rsidR="00061AA8">
              <w:rPr>
                <w:rFonts w:ascii="Arial" w:hAnsi="Arial" w:eastAsia="Arial" w:cs="Arial"/>
                <w:i/>
                <w:iCs/>
                <w:color w:val="auto"/>
                <w:sz w:val="20"/>
                <w:szCs w:val="20"/>
              </w:rPr>
              <w:t>–</w:t>
            </w:r>
            <w:r w:rsidRPr="007B5A87">
              <w:rPr>
                <w:rFonts w:ascii="Arial" w:hAnsi="Arial" w:eastAsia="Arial" w:cs="Arial"/>
                <w:i/>
                <w:iCs/>
                <w:color w:val="auto"/>
                <w:sz w:val="20"/>
                <w:szCs w:val="20"/>
              </w:rPr>
              <w:t>C2</w:t>
            </w:r>
            <w:r w:rsidR="00061AA8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. </w:t>
            </w:r>
            <w:proofErr w:type="spellStart"/>
            <w:r w:rsidR="00061AA8">
              <w:rPr>
                <w:rFonts w:ascii="Arial" w:hAnsi="Arial" w:eastAsia="Arial" w:cs="Arial"/>
                <w:color w:val="auto"/>
                <w:sz w:val="20"/>
                <w:szCs w:val="20"/>
              </w:rPr>
              <w:t>Edelsa</w:t>
            </w:r>
            <w:proofErr w:type="spellEnd"/>
            <w:r w:rsidR="00061AA8">
              <w:rPr>
                <w:rFonts w:ascii="Arial" w:hAnsi="Arial" w:eastAsia="Arial" w:cs="Arial"/>
                <w:color w:val="auto"/>
                <w:sz w:val="20"/>
                <w:szCs w:val="20"/>
              </w:rPr>
              <w:t>.</w:t>
            </w:r>
          </w:p>
          <w:p w:rsidRPr="000F0125" w:rsidR="000F0125" w:rsidP="000F0125" w:rsidRDefault="000F0125" w14:paraId="2EFB6211" w14:textId="5F8B8E67">
            <w:pPr>
              <w:pStyle w:val="ListParagraph"/>
              <w:widowControl/>
              <w:numPr>
                <w:ilvl w:val="0"/>
                <w:numId w:val="12"/>
              </w:numPr>
              <w:rPr>
                <w:rFonts w:ascii="Arial" w:hAnsi="Arial" w:cs="Arial"/>
                <w:iCs/>
                <w:sz w:val="20"/>
                <w:szCs w:val="20"/>
              </w:rPr>
            </w:pPr>
            <w:r w:rsidRPr="00D2343C">
              <w:rPr>
                <w:rFonts w:ascii="Arial" w:hAnsi="Arial" w:cs="Arial"/>
                <w:iCs/>
                <w:sz w:val="20"/>
                <w:szCs w:val="20"/>
                <w:lang w:val="fr-FR"/>
              </w:rPr>
              <w:t xml:space="preserve">Martín </w:t>
            </w:r>
            <w:proofErr w:type="spellStart"/>
            <w:r w:rsidRPr="00D2343C">
              <w:rPr>
                <w:rFonts w:ascii="Arial" w:hAnsi="Arial" w:cs="Arial"/>
                <w:iCs/>
                <w:sz w:val="20"/>
                <w:szCs w:val="20"/>
                <w:lang w:val="fr-FR"/>
              </w:rPr>
              <w:t>Perris</w:t>
            </w:r>
            <w:proofErr w:type="spellEnd"/>
            <w:r w:rsidRPr="00D2343C">
              <w:rPr>
                <w:rFonts w:ascii="Arial" w:hAnsi="Arial" w:cs="Arial"/>
                <w:iCs/>
                <w:sz w:val="20"/>
                <w:szCs w:val="20"/>
                <w:lang w:val="fr-FR"/>
              </w:rPr>
              <w:t xml:space="preserve">, </w:t>
            </w:r>
            <w:r w:rsidRPr="00D2343C" w:rsidR="00F54CAC">
              <w:rPr>
                <w:rFonts w:ascii="Arial" w:hAnsi="Arial" w:cs="Arial"/>
                <w:iCs/>
                <w:sz w:val="20"/>
                <w:szCs w:val="20"/>
                <w:lang w:val="fr-FR"/>
              </w:rPr>
              <w:t>E</w:t>
            </w:r>
            <w:r w:rsidRPr="00D2343C">
              <w:rPr>
                <w:rFonts w:ascii="Arial" w:hAnsi="Arial" w:cs="Arial"/>
                <w:iCs/>
                <w:sz w:val="20"/>
                <w:szCs w:val="20"/>
                <w:lang w:val="fr-FR"/>
              </w:rPr>
              <w:t>.</w:t>
            </w:r>
            <w:r w:rsidRPr="00D2343C" w:rsidR="00F54CAC">
              <w:rPr>
                <w:rFonts w:ascii="Arial" w:hAnsi="Arial" w:cs="Arial"/>
                <w:iCs/>
                <w:sz w:val="20"/>
                <w:szCs w:val="20"/>
                <w:lang w:val="fr-FR"/>
              </w:rPr>
              <w:t xml:space="preserve"> et al. </w:t>
            </w:r>
            <w:r w:rsidRPr="00D2343C">
              <w:rPr>
                <w:rFonts w:ascii="Arial" w:hAnsi="Arial" w:cs="Arial"/>
                <w:iCs/>
                <w:sz w:val="20"/>
                <w:szCs w:val="20"/>
              </w:rPr>
              <w:t>(20</w:t>
            </w:r>
            <w:r w:rsidRPr="00D2343C" w:rsidR="00C7543D">
              <w:rPr>
                <w:rFonts w:ascii="Arial" w:hAnsi="Arial" w:cs="Arial"/>
                <w:iCs/>
                <w:sz w:val="20"/>
                <w:szCs w:val="20"/>
              </w:rPr>
              <w:t>15</w:t>
            </w:r>
            <w:r w:rsidRPr="00D2343C">
              <w:rPr>
                <w:rFonts w:ascii="Arial" w:hAnsi="Arial" w:cs="Arial"/>
                <w:iCs/>
                <w:sz w:val="20"/>
                <w:szCs w:val="20"/>
              </w:rPr>
              <w:t xml:space="preserve">). </w:t>
            </w:r>
            <w:r>
              <w:rPr>
                <w:rFonts w:ascii="Arial" w:hAnsi="Arial" w:cs="Arial"/>
                <w:i/>
                <w:sz w:val="20"/>
                <w:szCs w:val="20"/>
              </w:rPr>
              <w:t>Gente</w:t>
            </w:r>
            <w:r w:rsidR="00C7543D">
              <w:rPr>
                <w:rFonts w:ascii="Arial" w:hAnsi="Arial" w:cs="Arial"/>
                <w:i/>
                <w:sz w:val="20"/>
                <w:szCs w:val="20"/>
              </w:rPr>
              <w:t xml:space="preserve"> Hoy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F54CAC">
              <w:rPr>
                <w:rFonts w:ascii="Arial" w:hAnsi="Arial" w:cs="Arial"/>
                <w:i/>
                <w:sz w:val="20"/>
                <w:szCs w:val="20"/>
              </w:rPr>
              <w:t>3</w:t>
            </w:r>
            <w:r>
              <w:rPr>
                <w:rFonts w:ascii="Arial" w:hAnsi="Arial" w:cs="Arial"/>
                <w:i/>
                <w:sz w:val="20"/>
                <w:szCs w:val="20"/>
              </w:rPr>
              <w:t>. B</w:t>
            </w:r>
            <w:r w:rsidR="00F54CAC">
              <w:rPr>
                <w:rFonts w:ascii="Arial" w:hAnsi="Arial" w:cs="Arial"/>
                <w:i/>
                <w:sz w:val="20"/>
                <w:szCs w:val="20"/>
              </w:rPr>
              <w:t>2</w:t>
            </w:r>
            <w:r>
              <w:rPr>
                <w:rFonts w:ascii="Arial" w:hAnsi="Arial" w:cs="Arial"/>
                <w:i/>
                <w:sz w:val="20"/>
                <w:szCs w:val="20"/>
              </w:rPr>
              <w:t>. Nueva Edición</w:t>
            </w:r>
            <w:r>
              <w:rPr>
                <w:rFonts w:ascii="Arial" w:hAnsi="Arial" w:cs="Arial"/>
                <w:iCs/>
                <w:sz w:val="20"/>
                <w:szCs w:val="20"/>
              </w:rPr>
              <w:t>. Difusión.</w:t>
            </w:r>
          </w:p>
          <w:p w:rsidRPr="00C35BB4" w:rsidR="00C35BB4" w:rsidP="00C35BB4" w:rsidRDefault="00C35BB4" w14:paraId="09C5D030" w14:textId="05DCA1D9">
            <w:pPr>
              <w:pStyle w:val="ListParagraph"/>
              <w:widowControl/>
              <w:numPr>
                <w:ilvl w:val="0"/>
                <w:numId w:val="12"/>
              </w:numPr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 w:rsidRPr="00C35BB4">
              <w:rPr>
                <w:rFonts w:ascii="Arial" w:hAnsi="Arial" w:cs="Arial"/>
                <w:iCs/>
                <w:color w:val="auto"/>
                <w:sz w:val="20"/>
                <w:szCs w:val="20"/>
              </w:rPr>
              <w:t xml:space="preserve">Palomino Ángeles, María (2010). </w:t>
            </w:r>
            <w:r w:rsidRPr="00C35BB4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Vocabulario en diálogo</w:t>
            </w:r>
            <w:r w:rsidRPr="00C35BB4">
              <w:rPr>
                <w:rFonts w:ascii="Arial" w:hAnsi="Arial" w:cs="Arial"/>
                <w:iCs/>
                <w:color w:val="auto"/>
                <w:sz w:val="20"/>
                <w:szCs w:val="20"/>
              </w:rPr>
              <w:t xml:space="preserve">. </w:t>
            </w:r>
            <w:proofErr w:type="spellStart"/>
            <w:r w:rsidRPr="00C35BB4">
              <w:rPr>
                <w:rFonts w:ascii="Arial" w:hAnsi="Arial" w:cs="Arial"/>
                <w:iCs/>
                <w:color w:val="auto"/>
                <w:sz w:val="20"/>
                <w:szCs w:val="20"/>
              </w:rPr>
              <w:t>enClave</w:t>
            </w:r>
            <w:proofErr w:type="spellEnd"/>
            <w:r w:rsidRPr="00C35BB4">
              <w:rPr>
                <w:rFonts w:ascii="Arial" w:hAnsi="Arial" w:cs="Arial"/>
                <w:iCs/>
                <w:color w:val="auto"/>
                <w:sz w:val="20"/>
                <w:szCs w:val="20"/>
              </w:rPr>
              <w:t xml:space="preserve">-ELE. </w:t>
            </w:r>
            <w:r w:rsidRPr="00C35BB4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 </w:t>
            </w:r>
          </w:p>
          <w:p w:rsidR="00C35BB4" w:rsidP="00C35BB4" w:rsidRDefault="00C35BB4" w14:paraId="04D08926" w14:textId="0C39EE8D">
            <w:pPr>
              <w:pStyle w:val="ListParagraph"/>
              <w:widowControl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35BB4">
              <w:rPr>
                <w:rFonts w:ascii="Arial" w:hAnsi="Arial" w:cs="Arial"/>
                <w:color w:val="auto"/>
                <w:sz w:val="20"/>
                <w:szCs w:val="20"/>
              </w:rPr>
              <w:t xml:space="preserve">Rodríguez, María, Rodríguez, Amparo (2008). </w:t>
            </w:r>
            <w:r w:rsidRPr="00C35BB4">
              <w:rPr>
                <w:rFonts w:ascii="Arial" w:hAnsi="Arial" w:cs="Arial"/>
                <w:i/>
                <w:color w:val="auto"/>
                <w:sz w:val="20"/>
                <w:szCs w:val="20"/>
              </w:rPr>
              <w:t>Leer en español</w:t>
            </w:r>
            <w:r w:rsidRPr="00C35BB4">
              <w:rPr>
                <w:rFonts w:ascii="Arial" w:hAnsi="Arial" w:cs="Arial"/>
                <w:color w:val="auto"/>
                <w:sz w:val="20"/>
                <w:szCs w:val="20"/>
              </w:rPr>
              <w:t>. SGEL.</w:t>
            </w:r>
          </w:p>
          <w:p w:rsidRPr="00C35BB4" w:rsidR="000F0125" w:rsidP="000F0125" w:rsidRDefault="000F0125" w14:paraId="42C7DF06" w14:textId="77777777">
            <w:pPr>
              <w:pStyle w:val="ListParagraph"/>
              <w:widowControl/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Pr="00C35BB4" w:rsidR="00C35BB4" w:rsidP="00C35BB4" w:rsidRDefault="00C35BB4" w14:paraId="4F2A23C3" w14:textId="77777777">
            <w:pPr>
              <w:pStyle w:val="ListParagraph"/>
              <w:widowControl/>
              <w:numPr>
                <w:ilvl w:val="0"/>
                <w:numId w:val="12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35BB4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Artículos de prensa, revistas, cómics, películas, blogs, </w:t>
            </w:r>
            <w:proofErr w:type="spellStart"/>
            <w:r w:rsidRPr="00C35BB4">
              <w:rPr>
                <w:rFonts w:ascii="Arial" w:hAnsi="Arial" w:eastAsia="Arial" w:cs="Arial"/>
                <w:color w:val="auto"/>
                <w:sz w:val="20"/>
                <w:szCs w:val="20"/>
              </w:rPr>
              <w:t>Vlogs</w:t>
            </w:r>
            <w:proofErr w:type="spellEnd"/>
            <w:r w:rsidRPr="00C35BB4">
              <w:rPr>
                <w:rFonts w:ascii="Arial" w:hAnsi="Arial" w:eastAsia="Arial" w:cs="Arial"/>
                <w:color w:val="auto"/>
                <w:sz w:val="20"/>
                <w:szCs w:val="20"/>
              </w:rPr>
              <w:t>, comerciales y vídeos en línea.</w:t>
            </w:r>
          </w:p>
          <w:p w:rsidRPr="00C35BB4" w:rsidR="00C35BB4" w:rsidP="00C35BB4" w:rsidRDefault="00C35BB4" w14:paraId="1EAAC915" w14:textId="77777777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35BB4">
              <w:rPr>
                <w:rFonts w:ascii="Arial" w:hAnsi="Arial" w:cs="Arial"/>
                <w:color w:val="auto"/>
                <w:sz w:val="20"/>
                <w:szCs w:val="20"/>
              </w:rPr>
              <w:t>Fichas y materiales preparados por las profesoras.</w:t>
            </w:r>
          </w:p>
        </w:tc>
      </w:tr>
    </w:tbl>
    <w:p w:rsidRPr="000C7DC9" w:rsidR="00F90857" w:rsidRDefault="00F90857" w14:paraId="6D710D5D" w14:textId="77777777">
      <w:pPr>
        <w:rPr>
          <w:rFonts w:ascii="Arial" w:hAnsi="Arial" w:eastAsia="Arial" w:cs="Arial"/>
          <w:b/>
          <w:sz w:val="20"/>
          <w:szCs w:val="20"/>
        </w:rPr>
      </w:pPr>
    </w:p>
    <w:p w:rsidRPr="000C7DC9" w:rsidR="008226EA" w:rsidRDefault="008226EA" w14:paraId="251A9A61" w14:textId="77777777">
      <w:pPr>
        <w:rPr>
          <w:rFonts w:ascii="Arial" w:hAnsi="Arial" w:eastAsia="Arial" w:cs="Arial"/>
          <w:b/>
          <w:sz w:val="20"/>
          <w:szCs w:val="20"/>
        </w:rPr>
      </w:pPr>
    </w:p>
    <w:p w:rsidRPr="008226EA" w:rsidR="001D7F2D" w:rsidRDefault="00650101" w14:paraId="08A13CCE" w14:textId="77777777">
      <w:pPr>
        <w:rPr>
          <w:rFonts w:ascii="Arial" w:hAnsi="Arial" w:eastAsia="Arial" w:cs="Arial"/>
          <w:sz w:val="20"/>
          <w:szCs w:val="20"/>
          <w:lang w:val="pl-PL"/>
        </w:rPr>
      </w:pPr>
      <w:r w:rsidRPr="008226EA">
        <w:rPr>
          <w:rFonts w:ascii="Arial" w:hAnsi="Arial" w:eastAsia="Arial" w:cs="Arial"/>
          <w:b/>
          <w:sz w:val="20"/>
          <w:szCs w:val="20"/>
          <w:lang w:val="pl-PL"/>
        </w:rPr>
        <w:t>Bilans godzinowy zgodny z CNPS (Całkowity Nakład Pracy Studenta)</w:t>
      </w:r>
    </w:p>
    <w:p w:rsidRPr="008226EA" w:rsidR="001D7F2D" w:rsidRDefault="001D7F2D" w14:paraId="2CA65BD7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f"/>
        <w:tblW w:w="9602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86"/>
      </w:tblGrid>
      <w:tr w:rsidRPr="008226EA" w:rsidR="001D7F2D" w14:paraId="1B5DBAE9" w14:textId="77777777">
        <w:trPr>
          <w:trHeight w:val="32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051E1902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lastRenderedPageBreak/>
              <w:t>Ilość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650101" w14:paraId="6EB2034B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Wykład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1D7F2D" w:rsidRDefault="001D7F2D" w14:paraId="3E353C79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</w:tr>
      <w:tr w:rsidRPr="008226EA" w:rsidR="00EE74A3" w14:paraId="3EB9ACA6" w14:textId="77777777">
        <w:trPr>
          <w:trHeight w:val="320"/>
        </w:trPr>
        <w:tc>
          <w:tcPr>
            <w:tcW w:w="2766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E74A3" w:rsidP="00EE74A3" w:rsidRDefault="00EE74A3" w14:paraId="75D84506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EE74A3" w:rsidP="00EE74A3" w:rsidRDefault="00EE74A3" w14:paraId="04DCE2DB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Konwersatorium (ćwiczenia, laboratorium itd.)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EE74A3" w:rsidP="00EE74A3" w:rsidRDefault="00A70EE3" w14:paraId="28F79FC9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90</w:t>
            </w:r>
          </w:p>
        </w:tc>
      </w:tr>
      <w:tr w:rsidRPr="008226EA" w:rsidR="00EE74A3" w14:paraId="58872924" w14:textId="77777777">
        <w:trPr>
          <w:trHeight w:val="660"/>
        </w:trPr>
        <w:tc>
          <w:tcPr>
            <w:tcW w:w="2766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E74A3" w:rsidP="00EE74A3" w:rsidRDefault="00EE74A3" w14:paraId="742132D8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EE74A3" w:rsidP="00EE74A3" w:rsidRDefault="00EE74A3" w14:paraId="38A880CE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Pozostałe godziny kontaktu studenta z prowadzącymi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EE74A3" w:rsidP="00EE74A3" w:rsidRDefault="00B5682E" w14:paraId="33622DE3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5</w:t>
            </w:r>
          </w:p>
        </w:tc>
      </w:tr>
      <w:tr w:rsidRPr="008226EA" w:rsidR="00EE74A3" w14:paraId="49F9D6A3" w14:textId="77777777">
        <w:trPr>
          <w:trHeight w:val="34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E74A3" w:rsidP="00EE74A3" w:rsidRDefault="00EE74A3" w14:paraId="54423573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EE74A3" w:rsidP="00EE74A3" w:rsidRDefault="00EE74A3" w14:paraId="0B0961C9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Lektura w ramach przygotowania do zajęć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EE74A3" w:rsidP="00366097" w:rsidRDefault="00455B29" w14:paraId="01F909CE" w14:textId="22464E3F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5</w:t>
            </w:r>
          </w:p>
        </w:tc>
      </w:tr>
      <w:tr w:rsidRPr="008226EA" w:rsidR="00EE74A3" w14:paraId="1FB7B120" w14:textId="77777777">
        <w:trPr>
          <w:trHeight w:val="700"/>
        </w:trPr>
        <w:tc>
          <w:tcPr>
            <w:tcW w:w="2766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E74A3" w:rsidP="00EE74A3" w:rsidRDefault="00EE74A3" w14:paraId="10AC0AE7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EE74A3" w:rsidP="00EE74A3" w:rsidRDefault="00EE74A3" w14:paraId="332B08AD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krótkiej pracy pisemnej lub referatu po zapoznaniu się z niezbędną literaturą przedmiotu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EE74A3" w:rsidP="00366097" w:rsidRDefault="00455B29" w14:paraId="14F896A3" w14:textId="0A9C9EFE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5</w:t>
            </w:r>
          </w:p>
        </w:tc>
      </w:tr>
      <w:tr w:rsidRPr="008226EA" w:rsidR="00EE74A3" w14:paraId="0B4508FA" w14:textId="77777777">
        <w:trPr>
          <w:trHeight w:val="720"/>
        </w:trPr>
        <w:tc>
          <w:tcPr>
            <w:tcW w:w="2766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E74A3" w:rsidP="00EE74A3" w:rsidRDefault="00EE74A3" w14:paraId="6512DE28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EE74A3" w:rsidP="00EE74A3" w:rsidRDefault="00EE74A3" w14:paraId="1FE193F4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projektu lub prezentacji na podany temat (praca w grupie)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EE74A3" w:rsidP="00EE74A3" w:rsidRDefault="00B51F09" w14:paraId="2BF5AEF0" w14:textId="2A69083F">
            <w:pPr>
              <w:widowControl/>
              <w:spacing w:line="276" w:lineRule="auto"/>
              <w:ind w:left="360"/>
              <w:jc w:val="right"/>
              <w:rPr>
                <w:rFonts w:ascii="Arial" w:hAnsi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5</w:t>
            </w:r>
          </w:p>
        </w:tc>
      </w:tr>
      <w:tr w:rsidRPr="008226EA" w:rsidR="00EE74A3" w14:paraId="523B9BE0" w14:textId="77777777">
        <w:trPr>
          <w:trHeight w:val="360"/>
        </w:trPr>
        <w:tc>
          <w:tcPr>
            <w:tcW w:w="2766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E74A3" w:rsidP="00EE74A3" w:rsidRDefault="00EE74A3" w14:paraId="727625D9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EE74A3" w:rsidP="00EE74A3" w:rsidRDefault="00EE74A3" w14:paraId="3996FD87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do egzaminu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EE74A3" w:rsidP="00EE74A3" w:rsidRDefault="003546EA" w14:paraId="7088FC15" w14:textId="004E923A">
            <w:pPr>
              <w:widowControl/>
              <w:spacing w:line="276" w:lineRule="auto"/>
              <w:ind w:left="360"/>
              <w:jc w:val="right"/>
              <w:rPr>
                <w:rFonts w:ascii="Arial" w:hAnsi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3</w:t>
            </w:r>
            <w:r w:rsidR="00B51F09">
              <w:rPr>
                <w:rFonts w:ascii="Arial" w:hAnsi="Arial" w:eastAsia="Arial" w:cs="Arial"/>
                <w:sz w:val="20"/>
                <w:szCs w:val="20"/>
                <w:lang w:val="pl-PL"/>
              </w:rPr>
              <w:t>0</w:t>
            </w:r>
          </w:p>
        </w:tc>
      </w:tr>
      <w:tr w:rsidRPr="008226EA" w:rsidR="00EE74A3" w14:paraId="390A2522" w14:textId="77777777">
        <w:trPr>
          <w:trHeight w:val="36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E74A3" w:rsidP="00EE74A3" w:rsidRDefault="00EE74A3" w14:paraId="53D7D018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Ogółem bilans czasu pracy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EE74A3" w:rsidP="00366097" w:rsidRDefault="00EE74A3" w14:paraId="1956FBE4" w14:textId="4DD7AFE9">
            <w:pPr>
              <w:widowControl/>
              <w:spacing w:line="276" w:lineRule="auto"/>
              <w:ind w:left="360"/>
              <w:jc w:val="right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1</w:t>
            </w:r>
            <w:r w:rsidR="003546EA">
              <w:rPr>
                <w:rFonts w:ascii="Arial" w:hAnsi="Arial" w:eastAsia="Arial" w:cs="Arial"/>
                <w:sz w:val="20"/>
                <w:szCs w:val="20"/>
                <w:lang w:val="pl-PL"/>
              </w:rPr>
              <w:t>4</w:t>
            </w:r>
            <w:r w:rsidRPr="008226EA" w:rsidR="00C9623D">
              <w:rPr>
                <w:rFonts w:ascii="Arial" w:hAnsi="Arial" w:eastAsia="Arial" w:cs="Arial"/>
                <w:sz w:val="20"/>
                <w:szCs w:val="20"/>
                <w:lang w:val="pl-PL"/>
              </w:rPr>
              <w:t>0</w:t>
            </w:r>
          </w:p>
        </w:tc>
      </w:tr>
      <w:tr w:rsidRPr="008226EA" w:rsidR="00EE74A3" w14:paraId="05DA0E9B" w14:textId="77777777">
        <w:trPr>
          <w:trHeight w:val="38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E74A3" w:rsidP="00EE74A3" w:rsidRDefault="00EE74A3" w14:paraId="553F51E2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Ilość punktów ECTS w zależności od przyjętego przelicznika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EE74A3" w:rsidP="00EE74A3" w:rsidRDefault="00546608" w14:paraId="79351E58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b/>
                <w:sz w:val="20"/>
                <w:szCs w:val="20"/>
                <w:lang w:val="pl-PL"/>
              </w:rPr>
              <w:t>5</w:t>
            </w:r>
          </w:p>
        </w:tc>
      </w:tr>
    </w:tbl>
    <w:p w:rsidRPr="008226EA" w:rsidR="001D7F2D" w:rsidRDefault="001D7F2D" w14:paraId="196F14DF" w14:textId="77777777">
      <w:pPr>
        <w:rPr>
          <w:rFonts w:ascii="Arial" w:hAnsi="Arial" w:eastAsia="Tahoma" w:cs="Tahoma"/>
          <w:sz w:val="20"/>
          <w:szCs w:val="20"/>
          <w:lang w:val="pl-PL"/>
        </w:rPr>
      </w:pPr>
    </w:p>
    <w:sectPr w:rsidRPr="008226EA" w:rsidR="001D7F2D" w:rsidSect="007603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276" w:right="1134" w:bottom="1134" w:left="1134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50D22" w:rsidRDefault="00D50D22" w14:paraId="20372167" w14:textId="77777777">
      <w:r>
        <w:separator/>
      </w:r>
    </w:p>
  </w:endnote>
  <w:endnote w:type="continuationSeparator" w:id="0">
    <w:p w:rsidR="00D50D22" w:rsidRDefault="00D50D22" w14:paraId="40F3B08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F5024" w:rsidRDefault="000F5024" w14:paraId="381D85A4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D7F2D" w:rsidRDefault="00935133" w14:paraId="03BCAFBA" w14:textId="77777777">
    <w:pPr>
      <w:tabs>
        <w:tab w:val="center" w:pos="4536"/>
        <w:tab w:val="right" w:pos="9072"/>
      </w:tabs>
      <w:jc w:val="right"/>
    </w:pPr>
    <w:r>
      <w:fldChar w:fldCharType="begin"/>
    </w:r>
    <w:r w:rsidR="00650101">
      <w:instrText>PAGE</w:instrText>
    </w:r>
    <w:r>
      <w:fldChar w:fldCharType="separate"/>
    </w:r>
    <w:r w:rsidR="00F02D5C">
      <w:rPr>
        <w:noProof/>
      </w:rPr>
      <w:t>1</w:t>
    </w:r>
    <w:r>
      <w:fldChar w:fldCharType="end"/>
    </w:r>
  </w:p>
  <w:p w:rsidR="001D7F2D" w:rsidRDefault="001D7F2D" w14:paraId="78AE1329" w14:textId="77777777">
    <w:pPr>
      <w:tabs>
        <w:tab w:val="center" w:pos="4536"/>
        <w:tab w:val="right" w:pos="9072"/>
      </w:tabs>
      <w:spacing w:after="70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F5024" w:rsidRDefault="000F5024" w14:paraId="1892DF74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50D22" w:rsidRDefault="00D50D22" w14:paraId="7B8B59E4" w14:textId="77777777">
      <w:r>
        <w:separator/>
      </w:r>
    </w:p>
  </w:footnote>
  <w:footnote w:type="continuationSeparator" w:id="0">
    <w:p w:rsidR="00D50D22" w:rsidRDefault="00D50D22" w14:paraId="45908F2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D3C35" w:rsidRDefault="005D3C35" w14:paraId="34B7A237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D7F2D" w:rsidP="009E254A" w:rsidRDefault="001D7F2D" w14:paraId="66AEE67A" w14:textId="77777777">
    <w:pPr>
      <w:keepNext/>
      <w:spacing w:before="454"/>
      <w:rPr>
        <w:rFonts w:ascii="Arial" w:hAnsi="Arial" w:eastAsia="Arial" w:cs="Arial"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D3C35" w:rsidRDefault="005D3C35" w14:paraId="3A4B0C00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978BE"/>
    <w:multiLevelType w:val="hybridMultilevel"/>
    <w:tmpl w:val="B694BB6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5885CC2"/>
    <w:multiLevelType w:val="hybridMultilevel"/>
    <w:tmpl w:val="9D289DB4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56A300C"/>
    <w:multiLevelType w:val="hybridMultilevel"/>
    <w:tmpl w:val="0FC200B6"/>
    <w:lvl w:ilvl="0" w:tplc="04150001">
      <w:start w:val="1"/>
      <w:numFmt w:val="bullet"/>
      <w:lvlText w:val=""/>
      <w:lvlJc w:val="left"/>
      <w:pPr>
        <w:ind w:left="1081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801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21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41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61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81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01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21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41" w:hanging="360"/>
      </w:pPr>
      <w:rPr>
        <w:rFonts w:hint="default" w:ascii="Wingdings" w:hAnsi="Wingdings"/>
      </w:rPr>
    </w:lvl>
  </w:abstractNum>
  <w:abstractNum w:abstractNumId="5" w15:restartNumberingAfterBreak="0">
    <w:nsid w:val="160D5FEC"/>
    <w:multiLevelType w:val="hybridMultilevel"/>
    <w:tmpl w:val="4608FF26"/>
    <w:lvl w:ilvl="0" w:tplc="DE26D6E2">
      <w:start w:val="1"/>
      <w:numFmt w:val="lowerLetter"/>
      <w:lvlText w:val="%1."/>
      <w:lvlJc w:val="left"/>
      <w:pPr>
        <w:ind w:left="720" w:hanging="360"/>
      </w:pPr>
    </w:lvl>
    <w:lvl w:ilvl="1" w:tplc="1E421D3A">
      <w:start w:val="1"/>
      <w:numFmt w:val="lowerLetter"/>
      <w:lvlText w:val="%2."/>
      <w:lvlJc w:val="left"/>
      <w:pPr>
        <w:ind w:left="1440" w:hanging="360"/>
      </w:pPr>
    </w:lvl>
    <w:lvl w:ilvl="2" w:tplc="B4ACCAB4">
      <w:start w:val="1"/>
      <w:numFmt w:val="lowerRoman"/>
      <w:lvlText w:val="%3."/>
      <w:lvlJc w:val="right"/>
      <w:pPr>
        <w:ind w:left="2160" w:hanging="180"/>
      </w:pPr>
    </w:lvl>
    <w:lvl w:ilvl="3" w:tplc="F708B48E">
      <w:start w:val="1"/>
      <w:numFmt w:val="decimal"/>
      <w:lvlText w:val="%4."/>
      <w:lvlJc w:val="left"/>
      <w:pPr>
        <w:ind w:left="2880" w:hanging="360"/>
      </w:pPr>
    </w:lvl>
    <w:lvl w:ilvl="4" w:tplc="2C7C18DC">
      <w:start w:val="1"/>
      <w:numFmt w:val="lowerLetter"/>
      <w:lvlText w:val="%5."/>
      <w:lvlJc w:val="left"/>
      <w:pPr>
        <w:ind w:left="3600" w:hanging="360"/>
      </w:pPr>
    </w:lvl>
    <w:lvl w:ilvl="5" w:tplc="3A100714">
      <w:start w:val="1"/>
      <w:numFmt w:val="lowerRoman"/>
      <w:lvlText w:val="%6."/>
      <w:lvlJc w:val="right"/>
      <w:pPr>
        <w:ind w:left="4320" w:hanging="180"/>
      </w:pPr>
    </w:lvl>
    <w:lvl w:ilvl="6" w:tplc="FFAE74CA">
      <w:start w:val="1"/>
      <w:numFmt w:val="decimal"/>
      <w:lvlText w:val="%7."/>
      <w:lvlJc w:val="left"/>
      <w:pPr>
        <w:ind w:left="5040" w:hanging="360"/>
      </w:pPr>
    </w:lvl>
    <w:lvl w:ilvl="7" w:tplc="CBB8EE0E">
      <w:start w:val="1"/>
      <w:numFmt w:val="lowerLetter"/>
      <w:lvlText w:val="%8."/>
      <w:lvlJc w:val="left"/>
      <w:pPr>
        <w:ind w:left="5760" w:hanging="360"/>
      </w:pPr>
    </w:lvl>
    <w:lvl w:ilvl="8" w:tplc="49EE8B6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C3484"/>
    <w:multiLevelType w:val="multilevel"/>
    <w:tmpl w:val="CA9EC552"/>
    <w:lvl w:ilvl="0">
      <w:numFmt w:val="bullet"/>
      <w:lvlText w:val="-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28A24E4B"/>
    <w:multiLevelType w:val="hybridMultilevel"/>
    <w:tmpl w:val="A36E612A"/>
    <w:lvl w:ilvl="0" w:tplc="16262BDE">
      <w:start w:val="1"/>
      <w:numFmt w:val="lowerLetter"/>
      <w:lvlText w:val="%1."/>
      <w:lvlJc w:val="left"/>
      <w:pPr>
        <w:ind w:left="720" w:hanging="360"/>
      </w:pPr>
    </w:lvl>
    <w:lvl w:ilvl="1" w:tplc="4BF8E7B0">
      <w:start w:val="1"/>
      <w:numFmt w:val="lowerLetter"/>
      <w:lvlText w:val="%2."/>
      <w:lvlJc w:val="left"/>
      <w:pPr>
        <w:ind w:left="1440" w:hanging="360"/>
      </w:pPr>
    </w:lvl>
    <w:lvl w:ilvl="2" w:tplc="0052B894">
      <w:start w:val="1"/>
      <w:numFmt w:val="lowerRoman"/>
      <w:lvlText w:val="%3."/>
      <w:lvlJc w:val="right"/>
      <w:pPr>
        <w:ind w:left="2160" w:hanging="180"/>
      </w:pPr>
    </w:lvl>
    <w:lvl w:ilvl="3" w:tplc="B29463D0">
      <w:start w:val="1"/>
      <w:numFmt w:val="decimal"/>
      <w:lvlText w:val="%4."/>
      <w:lvlJc w:val="left"/>
      <w:pPr>
        <w:ind w:left="2880" w:hanging="360"/>
      </w:pPr>
    </w:lvl>
    <w:lvl w:ilvl="4" w:tplc="9AC6302E">
      <w:start w:val="1"/>
      <w:numFmt w:val="lowerLetter"/>
      <w:lvlText w:val="%5."/>
      <w:lvlJc w:val="left"/>
      <w:pPr>
        <w:ind w:left="3600" w:hanging="360"/>
      </w:pPr>
    </w:lvl>
    <w:lvl w:ilvl="5" w:tplc="B46E6786">
      <w:start w:val="1"/>
      <w:numFmt w:val="lowerRoman"/>
      <w:lvlText w:val="%6."/>
      <w:lvlJc w:val="right"/>
      <w:pPr>
        <w:ind w:left="4320" w:hanging="180"/>
      </w:pPr>
    </w:lvl>
    <w:lvl w:ilvl="6" w:tplc="DE4ED900">
      <w:start w:val="1"/>
      <w:numFmt w:val="decimal"/>
      <w:lvlText w:val="%7."/>
      <w:lvlJc w:val="left"/>
      <w:pPr>
        <w:ind w:left="5040" w:hanging="360"/>
      </w:pPr>
    </w:lvl>
    <w:lvl w:ilvl="7" w:tplc="59F22248">
      <w:start w:val="1"/>
      <w:numFmt w:val="lowerLetter"/>
      <w:lvlText w:val="%8."/>
      <w:lvlJc w:val="left"/>
      <w:pPr>
        <w:ind w:left="5760" w:hanging="360"/>
      </w:pPr>
    </w:lvl>
    <w:lvl w:ilvl="8" w:tplc="8040A1B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612F13"/>
    <w:multiLevelType w:val="hybridMultilevel"/>
    <w:tmpl w:val="185A9BC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EE54372"/>
    <w:multiLevelType w:val="hybridMultilevel"/>
    <w:tmpl w:val="39969AC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24947A3"/>
    <w:multiLevelType w:val="multilevel"/>
    <w:tmpl w:val="F63E58B4"/>
    <w:lvl w:ilvl="0">
      <w:start w:val="1"/>
      <w:numFmt w:val="bullet"/>
      <w:lvlText w:val="•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•"/>
      <w:lvlJc w:val="left"/>
      <w:pPr>
        <w:ind w:left="1440" w:firstLine="1080"/>
      </w:pPr>
      <w:rPr>
        <w:rFonts w:ascii="Arial" w:hAnsi="Arial" w:eastAsia="Arial" w:cs="Arial"/>
        <w:vertAlign w:val="baseline"/>
      </w:rPr>
    </w:lvl>
    <w:lvl w:ilvl="2">
      <w:start w:val="1"/>
      <w:numFmt w:val="bullet"/>
      <w:lvlText w:val="•"/>
      <w:lvlJc w:val="left"/>
      <w:pPr>
        <w:ind w:left="2160" w:firstLine="1800"/>
      </w:pPr>
      <w:rPr>
        <w:rFonts w:ascii="Arial" w:hAnsi="Arial" w:eastAsia="Arial" w:cs="Arial"/>
        <w:vertAlign w:val="baseline"/>
      </w:rPr>
    </w:lvl>
    <w:lvl w:ilvl="3">
      <w:start w:val="1"/>
      <w:numFmt w:val="bullet"/>
      <w:lvlText w:val="•"/>
      <w:lvlJc w:val="left"/>
      <w:pPr>
        <w:ind w:left="2880" w:firstLine="2520"/>
      </w:pPr>
      <w:rPr>
        <w:rFonts w:ascii="Arial" w:hAnsi="Arial" w:eastAsia="Arial" w:cs="Arial"/>
        <w:vertAlign w:val="baseline"/>
      </w:rPr>
    </w:lvl>
    <w:lvl w:ilvl="4">
      <w:start w:val="1"/>
      <w:numFmt w:val="bullet"/>
      <w:lvlText w:val="•"/>
      <w:lvlJc w:val="left"/>
      <w:pPr>
        <w:ind w:left="3600" w:firstLine="3240"/>
      </w:pPr>
      <w:rPr>
        <w:rFonts w:ascii="Arial" w:hAnsi="Arial" w:eastAsia="Arial" w:cs="Arial"/>
        <w:vertAlign w:val="baseline"/>
      </w:rPr>
    </w:lvl>
    <w:lvl w:ilvl="5">
      <w:start w:val="1"/>
      <w:numFmt w:val="bullet"/>
      <w:lvlText w:val="•"/>
      <w:lvlJc w:val="left"/>
      <w:pPr>
        <w:ind w:left="4320" w:firstLine="3960"/>
      </w:pPr>
      <w:rPr>
        <w:rFonts w:ascii="Arial" w:hAnsi="Arial" w:eastAsia="Arial" w:cs="Arial"/>
        <w:vertAlign w:val="baseline"/>
      </w:rPr>
    </w:lvl>
    <w:lvl w:ilvl="6">
      <w:start w:val="1"/>
      <w:numFmt w:val="bullet"/>
      <w:lvlText w:val="•"/>
      <w:lvlJc w:val="left"/>
      <w:pPr>
        <w:ind w:left="5040" w:firstLine="4680"/>
      </w:pPr>
      <w:rPr>
        <w:rFonts w:ascii="Arial" w:hAnsi="Arial" w:eastAsia="Arial" w:cs="Arial"/>
        <w:vertAlign w:val="baseline"/>
      </w:rPr>
    </w:lvl>
    <w:lvl w:ilvl="7">
      <w:start w:val="1"/>
      <w:numFmt w:val="bullet"/>
      <w:lvlText w:val="•"/>
      <w:lvlJc w:val="left"/>
      <w:pPr>
        <w:ind w:left="5760" w:firstLine="5400"/>
      </w:pPr>
      <w:rPr>
        <w:rFonts w:ascii="Arial" w:hAnsi="Arial" w:eastAsia="Arial" w:cs="Arial"/>
        <w:vertAlign w:val="baseline"/>
      </w:rPr>
    </w:lvl>
    <w:lvl w:ilvl="8">
      <w:start w:val="1"/>
      <w:numFmt w:val="bullet"/>
      <w:lvlText w:val="•"/>
      <w:lvlJc w:val="left"/>
      <w:pPr>
        <w:ind w:left="6480" w:firstLine="6120"/>
      </w:pPr>
      <w:rPr>
        <w:rFonts w:ascii="Arial" w:hAnsi="Arial" w:eastAsia="Arial" w:cs="Arial"/>
        <w:vertAlign w:val="baseline"/>
      </w:rPr>
    </w:lvl>
  </w:abstractNum>
  <w:abstractNum w:abstractNumId="11" w15:restartNumberingAfterBreak="0">
    <w:nsid w:val="3E160B3B"/>
    <w:multiLevelType w:val="hybridMultilevel"/>
    <w:tmpl w:val="9A9C0252"/>
    <w:lvl w:ilvl="0" w:tplc="7FB6F60E">
      <w:start w:val="1"/>
      <w:numFmt w:val="lowerLetter"/>
      <w:lvlText w:val="%1."/>
      <w:lvlJc w:val="left"/>
      <w:pPr>
        <w:ind w:left="720" w:hanging="360"/>
      </w:pPr>
    </w:lvl>
    <w:lvl w:ilvl="1" w:tplc="2EC6F284">
      <w:start w:val="1"/>
      <w:numFmt w:val="lowerLetter"/>
      <w:lvlText w:val="%2."/>
      <w:lvlJc w:val="left"/>
      <w:pPr>
        <w:ind w:left="1440" w:hanging="360"/>
      </w:pPr>
    </w:lvl>
    <w:lvl w:ilvl="2" w:tplc="5100DE7E">
      <w:start w:val="1"/>
      <w:numFmt w:val="lowerRoman"/>
      <w:lvlText w:val="%3."/>
      <w:lvlJc w:val="right"/>
      <w:pPr>
        <w:ind w:left="2160" w:hanging="180"/>
      </w:pPr>
    </w:lvl>
    <w:lvl w:ilvl="3" w:tplc="392EE88E">
      <w:start w:val="1"/>
      <w:numFmt w:val="decimal"/>
      <w:lvlText w:val="%4."/>
      <w:lvlJc w:val="left"/>
      <w:pPr>
        <w:ind w:left="2880" w:hanging="360"/>
      </w:pPr>
    </w:lvl>
    <w:lvl w:ilvl="4" w:tplc="4F9812C6">
      <w:start w:val="1"/>
      <w:numFmt w:val="lowerLetter"/>
      <w:lvlText w:val="%5."/>
      <w:lvlJc w:val="left"/>
      <w:pPr>
        <w:ind w:left="3600" w:hanging="360"/>
      </w:pPr>
    </w:lvl>
    <w:lvl w:ilvl="5" w:tplc="A5E6DD6A">
      <w:start w:val="1"/>
      <w:numFmt w:val="lowerRoman"/>
      <w:lvlText w:val="%6."/>
      <w:lvlJc w:val="right"/>
      <w:pPr>
        <w:ind w:left="4320" w:hanging="180"/>
      </w:pPr>
    </w:lvl>
    <w:lvl w:ilvl="6" w:tplc="A5042DF4">
      <w:start w:val="1"/>
      <w:numFmt w:val="decimal"/>
      <w:lvlText w:val="%7."/>
      <w:lvlJc w:val="left"/>
      <w:pPr>
        <w:ind w:left="5040" w:hanging="360"/>
      </w:pPr>
    </w:lvl>
    <w:lvl w:ilvl="7" w:tplc="7724FF2A">
      <w:start w:val="1"/>
      <w:numFmt w:val="lowerLetter"/>
      <w:lvlText w:val="%8."/>
      <w:lvlJc w:val="left"/>
      <w:pPr>
        <w:ind w:left="5760" w:hanging="360"/>
      </w:pPr>
    </w:lvl>
    <w:lvl w:ilvl="8" w:tplc="9F94751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02413"/>
    <w:multiLevelType w:val="multilevel"/>
    <w:tmpl w:val="634A7FDA"/>
    <w:lvl w:ilvl="0">
      <w:start w:val="1"/>
      <w:numFmt w:val="decimal"/>
      <w:lvlText w:val=""/>
      <w:lvlJc w:val="left"/>
      <w:pPr>
        <w:ind w:left="432" w:firstLine="0"/>
      </w:pPr>
      <w:rPr>
        <w:b w:val="0"/>
        <w:sz w:val="14"/>
        <w:szCs w:val="14"/>
        <w:vertAlign w:val="baseline"/>
      </w:rPr>
    </w:lvl>
    <w:lvl w:ilvl="1">
      <w:start w:val="1"/>
      <w:numFmt w:val="decimal"/>
      <w:lvlText w:val=""/>
      <w:lvlJc w:val="left"/>
      <w:pPr>
        <w:ind w:left="576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firstLine="0"/>
      </w:pPr>
      <w:rPr>
        <w:vertAlign w:val="baseline"/>
      </w:rPr>
    </w:lvl>
  </w:abstractNum>
  <w:abstractNum w:abstractNumId="13" w15:restartNumberingAfterBreak="0">
    <w:nsid w:val="46795A9F"/>
    <w:multiLevelType w:val="hybridMultilevel"/>
    <w:tmpl w:val="D868B238"/>
    <w:lvl w:ilvl="0" w:tplc="7B18E95C">
      <w:start w:val="1"/>
      <w:numFmt w:val="lowerLetter"/>
      <w:lvlText w:val="%1."/>
      <w:lvlJc w:val="left"/>
      <w:pPr>
        <w:ind w:left="720" w:hanging="360"/>
      </w:pPr>
    </w:lvl>
    <w:lvl w:ilvl="1" w:tplc="1FC2CFDA">
      <w:start w:val="1"/>
      <w:numFmt w:val="lowerLetter"/>
      <w:lvlText w:val="%2."/>
      <w:lvlJc w:val="left"/>
      <w:pPr>
        <w:ind w:left="1440" w:hanging="360"/>
      </w:pPr>
    </w:lvl>
    <w:lvl w:ilvl="2" w:tplc="98CA0C6C">
      <w:start w:val="1"/>
      <w:numFmt w:val="lowerRoman"/>
      <w:lvlText w:val="%3."/>
      <w:lvlJc w:val="right"/>
      <w:pPr>
        <w:ind w:left="2160" w:hanging="180"/>
      </w:pPr>
    </w:lvl>
    <w:lvl w:ilvl="3" w:tplc="C7AA6D24">
      <w:start w:val="1"/>
      <w:numFmt w:val="decimal"/>
      <w:lvlText w:val="%4."/>
      <w:lvlJc w:val="left"/>
      <w:pPr>
        <w:ind w:left="2880" w:hanging="360"/>
      </w:pPr>
    </w:lvl>
    <w:lvl w:ilvl="4" w:tplc="9C920892">
      <w:start w:val="1"/>
      <w:numFmt w:val="lowerLetter"/>
      <w:lvlText w:val="%5."/>
      <w:lvlJc w:val="left"/>
      <w:pPr>
        <w:ind w:left="3600" w:hanging="360"/>
      </w:pPr>
    </w:lvl>
    <w:lvl w:ilvl="5" w:tplc="1FDECD92">
      <w:start w:val="1"/>
      <w:numFmt w:val="lowerRoman"/>
      <w:lvlText w:val="%6."/>
      <w:lvlJc w:val="right"/>
      <w:pPr>
        <w:ind w:left="4320" w:hanging="180"/>
      </w:pPr>
    </w:lvl>
    <w:lvl w:ilvl="6" w:tplc="D8105574">
      <w:start w:val="1"/>
      <w:numFmt w:val="decimal"/>
      <w:lvlText w:val="%7."/>
      <w:lvlJc w:val="left"/>
      <w:pPr>
        <w:ind w:left="5040" w:hanging="360"/>
      </w:pPr>
    </w:lvl>
    <w:lvl w:ilvl="7" w:tplc="D92C2F82">
      <w:start w:val="1"/>
      <w:numFmt w:val="lowerLetter"/>
      <w:lvlText w:val="%8."/>
      <w:lvlJc w:val="left"/>
      <w:pPr>
        <w:ind w:left="5760" w:hanging="360"/>
      </w:pPr>
    </w:lvl>
    <w:lvl w:ilvl="8" w:tplc="D43ED83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9E0933"/>
    <w:multiLevelType w:val="hybridMultilevel"/>
    <w:tmpl w:val="2E50368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2A958A2"/>
    <w:multiLevelType w:val="hybridMultilevel"/>
    <w:tmpl w:val="273A2E4A"/>
    <w:lvl w:ilvl="0" w:tplc="27AC6EF4">
      <w:start w:val="1"/>
      <w:numFmt w:val="decimal"/>
      <w:lvlText w:val="%1."/>
      <w:lvlJc w:val="left"/>
      <w:pPr>
        <w:ind w:left="720" w:hanging="360"/>
      </w:pPr>
    </w:lvl>
    <w:lvl w:ilvl="1" w:tplc="24F2DEAC">
      <w:start w:val="1"/>
      <w:numFmt w:val="lowerLetter"/>
      <w:lvlText w:val="%2."/>
      <w:lvlJc w:val="left"/>
      <w:pPr>
        <w:ind w:left="1440" w:hanging="360"/>
      </w:pPr>
    </w:lvl>
    <w:lvl w:ilvl="2" w:tplc="30580F7A">
      <w:start w:val="1"/>
      <w:numFmt w:val="lowerRoman"/>
      <w:lvlText w:val="%3."/>
      <w:lvlJc w:val="right"/>
      <w:pPr>
        <w:ind w:left="2160" w:hanging="180"/>
      </w:pPr>
    </w:lvl>
    <w:lvl w:ilvl="3" w:tplc="058645C0">
      <w:start w:val="1"/>
      <w:numFmt w:val="decimal"/>
      <w:lvlText w:val="%4."/>
      <w:lvlJc w:val="left"/>
      <w:pPr>
        <w:ind w:left="2880" w:hanging="360"/>
      </w:pPr>
    </w:lvl>
    <w:lvl w:ilvl="4" w:tplc="2476352E">
      <w:start w:val="1"/>
      <w:numFmt w:val="lowerLetter"/>
      <w:lvlText w:val="%5."/>
      <w:lvlJc w:val="left"/>
      <w:pPr>
        <w:ind w:left="3600" w:hanging="360"/>
      </w:pPr>
    </w:lvl>
    <w:lvl w:ilvl="5" w:tplc="968622A0">
      <w:start w:val="1"/>
      <w:numFmt w:val="lowerRoman"/>
      <w:lvlText w:val="%6."/>
      <w:lvlJc w:val="right"/>
      <w:pPr>
        <w:ind w:left="4320" w:hanging="180"/>
      </w:pPr>
    </w:lvl>
    <w:lvl w:ilvl="6" w:tplc="D5F0CE9C">
      <w:start w:val="1"/>
      <w:numFmt w:val="decimal"/>
      <w:lvlText w:val="%7."/>
      <w:lvlJc w:val="left"/>
      <w:pPr>
        <w:ind w:left="5040" w:hanging="360"/>
      </w:pPr>
    </w:lvl>
    <w:lvl w:ilvl="7" w:tplc="E3501994">
      <w:start w:val="1"/>
      <w:numFmt w:val="lowerLetter"/>
      <w:lvlText w:val="%8."/>
      <w:lvlJc w:val="left"/>
      <w:pPr>
        <w:ind w:left="5760" w:hanging="360"/>
      </w:pPr>
    </w:lvl>
    <w:lvl w:ilvl="8" w:tplc="CBAE7808">
      <w:start w:val="1"/>
      <w:numFmt w:val="lowerRoman"/>
      <w:lvlText w:val="%9."/>
      <w:lvlJc w:val="right"/>
      <w:pPr>
        <w:ind w:left="6480" w:hanging="180"/>
      </w:pPr>
    </w:lvl>
  </w:abstractNum>
  <w:num w:numId="1" w16cid:durableId="1353386056">
    <w:abstractNumId w:val="7"/>
  </w:num>
  <w:num w:numId="2" w16cid:durableId="733967567">
    <w:abstractNumId w:val="13"/>
  </w:num>
  <w:num w:numId="3" w16cid:durableId="1484199463">
    <w:abstractNumId w:val="15"/>
  </w:num>
  <w:num w:numId="4" w16cid:durableId="2078477669">
    <w:abstractNumId w:val="11"/>
  </w:num>
  <w:num w:numId="5" w16cid:durableId="2032611464">
    <w:abstractNumId w:val="5"/>
  </w:num>
  <w:num w:numId="6" w16cid:durableId="802161275">
    <w:abstractNumId w:val="12"/>
  </w:num>
  <w:num w:numId="7" w16cid:durableId="636186473">
    <w:abstractNumId w:val="6"/>
  </w:num>
  <w:num w:numId="8" w16cid:durableId="2000960628">
    <w:abstractNumId w:val="10"/>
  </w:num>
  <w:num w:numId="9" w16cid:durableId="1232698849">
    <w:abstractNumId w:val="0"/>
  </w:num>
  <w:num w:numId="10" w16cid:durableId="746684328">
    <w:abstractNumId w:val="1"/>
  </w:num>
  <w:num w:numId="11" w16cid:durableId="1823617424">
    <w:abstractNumId w:val="8"/>
  </w:num>
  <w:num w:numId="12" w16cid:durableId="1178303132">
    <w:abstractNumId w:val="14"/>
  </w:num>
  <w:num w:numId="13" w16cid:durableId="1096905197">
    <w:abstractNumId w:val="3"/>
  </w:num>
  <w:num w:numId="14" w16cid:durableId="1177883080">
    <w:abstractNumId w:val="2"/>
  </w:num>
  <w:num w:numId="15" w16cid:durableId="101146456">
    <w:abstractNumId w:val="9"/>
  </w:num>
  <w:num w:numId="16" w16cid:durableId="19294587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dirty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7F2D"/>
    <w:rsid w:val="0001274C"/>
    <w:rsid w:val="00026DAE"/>
    <w:rsid w:val="000603E4"/>
    <w:rsid w:val="00061AA8"/>
    <w:rsid w:val="000A2C74"/>
    <w:rsid w:val="000B0779"/>
    <w:rsid w:val="000B28C3"/>
    <w:rsid w:val="000B6D1D"/>
    <w:rsid w:val="000C7DC9"/>
    <w:rsid w:val="000E1E05"/>
    <w:rsid w:val="000F0125"/>
    <w:rsid w:val="000F5024"/>
    <w:rsid w:val="00133BFA"/>
    <w:rsid w:val="00143A67"/>
    <w:rsid w:val="00156808"/>
    <w:rsid w:val="00161861"/>
    <w:rsid w:val="001857C0"/>
    <w:rsid w:val="001A41FD"/>
    <w:rsid w:val="001D7F2D"/>
    <w:rsid w:val="001F1CFE"/>
    <w:rsid w:val="0021778E"/>
    <w:rsid w:val="002432FB"/>
    <w:rsid w:val="002575A7"/>
    <w:rsid w:val="002E731A"/>
    <w:rsid w:val="0031261F"/>
    <w:rsid w:val="00320534"/>
    <w:rsid w:val="00320C5E"/>
    <w:rsid w:val="003447A5"/>
    <w:rsid w:val="003546EA"/>
    <w:rsid w:val="003555E5"/>
    <w:rsid w:val="00357575"/>
    <w:rsid w:val="00366097"/>
    <w:rsid w:val="00371436"/>
    <w:rsid w:val="003B1B67"/>
    <w:rsid w:val="003E4695"/>
    <w:rsid w:val="00414240"/>
    <w:rsid w:val="004262C9"/>
    <w:rsid w:val="00427184"/>
    <w:rsid w:val="00451BF1"/>
    <w:rsid w:val="00455B29"/>
    <w:rsid w:val="00456DFA"/>
    <w:rsid w:val="00467FB0"/>
    <w:rsid w:val="00471A6B"/>
    <w:rsid w:val="0047581A"/>
    <w:rsid w:val="0048383C"/>
    <w:rsid w:val="004847F6"/>
    <w:rsid w:val="004D7475"/>
    <w:rsid w:val="004E43AF"/>
    <w:rsid w:val="004F771E"/>
    <w:rsid w:val="00527DE6"/>
    <w:rsid w:val="00546608"/>
    <w:rsid w:val="0056755C"/>
    <w:rsid w:val="00572A09"/>
    <w:rsid w:val="005868AA"/>
    <w:rsid w:val="00591271"/>
    <w:rsid w:val="0059134C"/>
    <w:rsid w:val="005B2ACC"/>
    <w:rsid w:val="005C221E"/>
    <w:rsid w:val="005D3C35"/>
    <w:rsid w:val="005F7E91"/>
    <w:rsid w:val="00613DAB"/>
    <w:rsid w:val="00617AA1"/>
    <w:rsid w:val="00650101"/>
    <w:rsid w:val="00672C38"/>
    <w:rsid w:val="00680875"/>
    <w:rsid w:val="00694537"/>
    <w:rsid w:val="006C75BB"/>
    <w:rsid w:val="006D3C6A"/>
    <w:rsid w:val="006E725E"/>
    <w:rsid w:val="00723F3F"/>
    <w:rsid w:val="007546AD"/>
    <w:rsid w:val="00757E87"/>
    <w:rsid w:val="0076033C"/>
    <w:rsid w:val="00767DF7"/>
    <w:rsid w:val="007712F3"/>
    <w:rsid w:val="007852EA"/>
    <w:rsid w:val="00797736"/>
    <w:rsid w:val="00797EED"/>
    <w:rsid w:val="007A10C7"/>
    <w:rsid w:val="007A3033"/>
    <w:rsid w:val="007B1EBF"/>
    <w:rsid w:val="007B5A87"/>
    <w:rsid w:val="007C032D"/>
    <w:rsid w:val="007D28BF"/>
    <w:rsid w:val="007D5040"/>
    <w:rsid w:val="007F20D8"/>
    <w:rsid w:val="007F41D3"/>
    <w:rsid w:val="008226EA"/>
    <w:rsid w:val="00836CE6"/>
    <w:rsid w:val="008403C1"/>
    <w:rsid w:val="0084225F"/>
    <w:rsid w:val="00861526"/>
    <w:rsid w:val="008C11FD"/>
    <w:rsid w:val="0091596C"/>
    <w:rsid w:val="00931953"/>
    <w:rsid w:val="0093386E"/>
    <w:rsid w:val="00935133"/>
    <w:rsid w:val="00945CCD"/>
    <w:rsid w:val="00947142"/>
    <w:rsid w:val="00950214"/>
    <w:rsid w:val="00982B18"/>
    <w:rsid w:val="009A27FD"/>
    <w:rsid w:val="009C5A5C"/>
    <w:rsid w:val="009E254A"/>
    <w:rsid w:val="00A06B54"/>
    <w:rsid w:val="00A535E0"/>
    <w:rsid w:val="00A55156"/>
    <w:rsid w:val="00A60AF0"/>
    <w:rsid w:val="00A70EE3"/>
    <w:rsid w:val="00A80313"/>
    <w:rsid w:val="00A804F2"/>
    <w:rsid w:val="00A811E4"/>
    <w:rsid w:val="00A958A9"/>
    <w:rsid w:val="00AD401C"/>
    <w:rsid w:val="00AE3CD2"/>
    <w:rsid w:val="00B01573"/>
    <w:rsid w:val="00B027B2"/>
    <w:rsid w:val="00B128F1"/>
    <w:rsid w:val="00B27339"/>
    <w:rsid w:val="00B2749B"/>
    <w:rsid w:val="00B500A8"/>
    <w:rsid w:val="00B51F09"/>
    <w:rsid w:val="00B5682E"/>
    <w:rsid w:val="00B63C3D"/>
    <w:rsid w:val="00B87DAD"/>
    <w:rsid w:val="00B911CC"/>
    <w:rsid w:val="00BA19EE"/>
    <w:rsid w:val="00BA3917"/>
    <w:rsid w:val="00C35BB4"/>
    <w:rsid w:val="00C705AF"/>
    <w:rsid w:val="00C7543D"/>
    <w:rsid w:val="00C8463B"/>
    <w:rsid w:val="00C9623D"/>
    <w:rsid w:val="00CB2EE5"/>
    <w:rsid w:val="00CD7F9C"/>
    <w:rsid w:val="00CF50DD"/>
    <w:rsid w:val="00D2343C"/>
    <w:rsid w:val="00D245CF"/>
    <w:rsid w:val="00D2619A"/>
    <w:rsid w:val="00D31926"/>
    <w:rsid w:val="00D46F07"/>
    <w:rsid w:val="00D50D22"/>
    <w:rsid w:val="00D62682"/>
    <w:rsid w:val="00DA1475"/>
    <w:rsid w:val="00E00F8A"/>
    <w:rsid w:val="00E2508A"/>
    <w:rsid w:val="00E50128"/>
    <w:rsid w:val="00E81F01"/>
    <w:rsid w:val="00E93DE2"/>
    <w:rsid w:val="00E9703D"/>
    <w:rsid w:val="00EA3306"/>
    <w:rsid w:val="00EE1F8E"/>
    <w:rsid w:val="00EE6BB9"/>
    <w:rsid w:val="00EE74A3"/>
    <w:rsid w:val="00EF617C"/>
    <w:rsid w:val="00F02D5C"/>
    <w:rsid w:val="00F205A1"/>
    <w:rsid w:val="00F252F4"/>
    <w:rsid w:val="00F3338D"/>
    <w:rsid w:val="00F33641"/>
    <w:rsid w:val="00F47D79"/>
    <w:rsid w:val="00F51CA8"/>
    <w:rsid w:val="00F54CAC"/>
    <w:rsid w:val="00F6041F"/>
    <w:rsid w:val="00F62CD2"/>
    <w:rsid w:val="00F90857"/>
    <w:rsid w:val="00FA0501"/>
    <w:rsid w:val="00FA180E"/>
    <w:rsid w:val="00FC3B38"/>
    <w:rsid w:val="00FC49A8"/>
    <w:rsid w:val="01577505"/>
    <w:rsid w:val="04734F23"/>
    <w:rsid w:val="0A5649DD"/>
    <w:rsid w:val="0AE759FD"/>
    <w:rsid w:val="0C432094"/>
    <w:rsid w:val="0C8B17E4"/>
    <w:rsid w:val="0D28DAE7"/>
    <w:rsid w:val="0E26E845"/>
    <w:rsid w:val="11795CFC"/>
    <w:rsid w:val="12B2F1B6"/>
    <w:rsid w:val="15CDB8B7"/>
    <w:rsid w:val="18B774E9"/>
    <w:rsid w:val="191190A4"/>
    <w:rsid w:val="1B20C663"/>
    <w:rsid w:val="1B5B7FAF"/>
    <w:rsid w:val="1CCF5CD6"/>
    <w:rsid w:val="1D935426"/>
    <w:rsid w:val="1E23E3B2"/>
    <w:rsid w:val="1EEF7709"/>
    <w:rsid w:val="215B8474"/>
    <w:rsid w:val="2245124F"/>
    <w:rsid w:val="262EF597"/>
    <w:rsid w:val="28D1572C"/>
    <w:rsid w:val="297A49DE"/>
    <w:rsid w:val="29D0B598"/>
    <w:rsid w:val="2E22BCB2"/>
    <w:rsid w:val="2F48BA06"/>
    <w:rsid w:val="3583E396"/>
    <w:rsid w:val="3787714D"/>
    <w:rsid w:val="3BF3251A"/>
    <w:rsid w:val="3CD7E18F"/>
    <w:rsid w:val="40F7172A"/>
    <w:rsid w:val="44AD19E0"/>
    <w:rsid w:val="459A0760"/>
    <w:rsid w:val="475DAD8E"/>
    <w:rsid w:val="498FB109"/>
    <w:rsid w:val="4B5F1067"/>
    <w:rsid w:val="4DAD06CB"/>
    <w:rsid w:val="51852050"/>
    <w:rsid w:val="52577606"/>
    <w:rsid w:val="528077EE"/>
    <w:rsid w:val="550DABA3"/>
    <w:rsid w:val="55B818B0"/>
    <w:rsid w:val="5A4F5C01"/>
    <w:rsid w:val="5ABA6DBF"/>
    <w:rsid w:val="5EEE6EF4"/>
    <w:rsid w:val="61D565ED"/>
    <w:rsid w:val="622A5AB0"/>
    <w:rsid w:val="63ED26B9"/>
    <w:rsid w:val="64BEF445"/>
    <w:rsid w:val="65550558"/>
    <w:rsid w:val="66E1AD71"/>
    <w:rsid w:val="6D797A46"/>
    <w:rsid w:val="6F7E2D98"/>
    <w:rsid w:val="770097CA"/>
    <w:rsid w:val="77B092BE"/>
    <w:rsid w:val="79BBB6A6"/>
    <w:rsid w:val="7AE83380"/>
    <w:rsid w:val="7E21FF51"/>
    <w:rsid w:val="7EC9CBF1"/>
    <w:rsid w:val="7F4DF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FE574CE"/>
  <w15:docId w15:val="{79F12363-AE85-E648-AF31-82C2903A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color w:val="000000"/>
        <w:sz w:val="24"/>
        <w:szCs w:val="24"/>
        <w:lang w:val="es-ES" w:eastAsia="ko-K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rsid w:val="0076033C"/>
  </w:style>
  <w:style w:type="paragraph" w:styleId="Heading1">
    <w:name w:val="heading 1"/>
    <w:basedOn w:val="Normal"/>
    <w:next w:val="Normal"/>
    <w:rsid w:val="0076033C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76033C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76033C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76033C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rsid w:val="0076033C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rsid w:val="0076033C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1" w:customStyle="1">
    <w:name w:val="Table Normal1"/>
    <w:rsid w:val="0076033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rsid w:val="0076033C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6033C"/>
    <w:pPr>
      <w:keepNext/>
      <w:keepLines/>
      <w:spacing w:before="360" w:after="80"/>
      <w:contextualSpacing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1"/>
    <w:rsid w:val="0076033C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0" w:customStyle="1">
    <w:basedOn w:val="TableNormal1"/>
    <w:rsid w:val="0076033C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1" w:customStyle="1">
    <w:basedOn w:val="TableNormal1"/>
    <w:rsid w:val="0076033C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2" w:customStyle="1">
    <w:basedOn w:val="TableNormal1"/>
    <w:rsid w:val="0076033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3" w:customStyle="1">
    <w:basedOn w:val="TableNormal1"/>
    <w:rsid w:val="0076033C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4" w:customStyle="1">
    <w:basedOn w:val="TableNormal1"/>
    <w:rsid w:val="0076033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5" w:customStyle="1">
    <w:basedOn w:val="TableNormal1"/>
    <w:rsid w:val="0076033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6" w:customStyle="1">
    <w:basedOn w:val="TableNormal1"/>
    <w:rsid w:val="0076033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7" w:customStyle="1">
    <w:basedOn w:val="TableNormal1"/>
    <w:rsid w:val="0076033C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8" w:customStyle="1">
    <w:basedOn w:val="TableNormal1"/>
    <w:rsid w:val="0076033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9" w:customStyle="1">
    <w:basedOn w:val="TableNormal1"/>
    <w:rsid w:val="0076033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a" w:customStyle="1">
    <w:basedOn w:val="TableNormal1"/>
    <w:rsid w:val="0076033C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b" w:customStyle="1">
    <w:basedOn w:val="TableNormal1"/>
    <w:rsid w:val="0076033C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c" w:customStyle="1">
    <w:basedOn w:val="TableNormal1"/>
    <w:rsid w:val="0076033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d" w:customStyle="1">
    <w:basedOn w:val="TableNormal1"/>
    <w:rsid w:val="0076033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e" w:customStyle="1">
    <w:basedOn w:val="TableNormal1"/>
    <w:rsid w:val="0076033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f" w:customStyle="1">
    <w:basedOn w:val="TableNormal1"/>
    <w:rsid w:val="0076033C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5B2ACC"/>
    <w:pPr>
      <w:widowControl/>
      <w:spacing w:before="100" w:beforeAutospacing="1" w:after="100" w:afterAutospacing="1"/>
    </w:pPr>
    <w:rPr>
      <w:color w:val="auto"/>
    </w:rPr>
  </w:style>
  <w:style w:type="character" w:styleId="Strong">
    <w:name w:val="Strong"/>
    <w:basedOn w:val="DefaultParagraphFont"/>
    <w:uiPriority w:val="22"/>
    <w:qFormat/>
    <w:rsid w:val="005B2ACC"/>
    <w:rPr>
      <w:b/>
      <w:bCs/>
    </w:rPr>
  </w:style>
  <w:style w:type="character" w:styleId="apple-converted-space" w:customStyle="1">
    <w:name w:val="apple-converted-space"/>
    <w:basedOn w:val="DefaultParagraphFont"/>
    <w:rsid w:val="005B2ACC"/>
  </w:style>
  <w:style w:type="paragraph" w:styleId="Tekstdymka1" w:customStyle="1">
    <w:name w:val="Tekst dymka1"/>
    <w:basedOn w:val="Normal"/>
    <w:rsid w:val="00F90857"/>
    <w:pPr>
      <w:suppressAutoHyphens/>
      <w:autoSpaceDE w:val="0"/>
    </w:pPr>
    <w:rPr>
      <w:rFonts w:ascii="Tahoma" w:hAnsi="Tahoma" w:cs="Tahoma"/>
      <w:color w:val="auto"/>
      <w:sz w:val="16"/>
      <w:szCs w:val="16"/>
      <w:lang w:val="pl-PL" w:eastAsia="pl-PL"/>
    </w:rPr>
  </w:style>
  <w:style w:type="paragraph" w:styleId="Zawartotabeli" w:customStyle="1">
    <w:name w:val="Zawartość tabeli"/>
    <w:basedOn w:val="Normal"/>
    <w:rsid w:val="00F47D79"/>
    <w:pPr>
      <w:suppressLineNumbers/>
      <w:suppressAutoHyphens/>
      <w:autoSpaceDE w:val="0"/>
    </w:pPr>
    <w:rPr>
      <w:color w:val="auto"/>
      <w:lang w:val="pl-PL" w:eastAsia="ar-SA"/>
    </w:rPr>
  </w:style>
  <w:style w:type="paragraph" w:styleId="Header">
    <w:name w:val="header"/>
    <w:basedOn w:val="Normal"/>
    <w:link w:val="HeaderChar"/>
    <w:uiPriority w:val="99"/>
    <w:unhideWhenUsed/>
    <w:rsid w:val="008226EA"/>
    <w:pPr>
      <w:tabs>
        <w:tab w:val="center" w:pos="4320"/>
        <w:tab w:val="right" w:pos="864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8226EA"/>
  </w:style>
  <w:style w:type="paragraph" w:styleId="Footer">
    <w:name w:val="footer"/>
    <w:basedOn w:val="Normal"/>
    <w:link w:val="FooterChar"/>
    <w:uiPriority w:val="99"/>
    <w:unhideWhenUsed/>
    <w:rsid w:val="008226EA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8226EA"/>
  </w:style>
  <w:style w:type="paragraph" w:styleId="ListParagraph">
    <w:name w:val="List Paragraph"/>
    <w:basedOn w:val="Normal"/>
    <w:uiPriority w:val="34"/>
    <w:qFormat/>
    <w:rsid w:val="00C35BB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35BB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01573"/>
    <w:rPr>
      <w:color w:val="954F72" w:themeColor="followedHyperlink"/>
      <w:u w:val="single"/>
    </w:rPr>
  </w:style>
  <w:style w:type="paragraph" w:styleId="paragraph" w:customStyle="1">
    <w:name w:val="paragraph"/>
    <w:basedOn w:val="Normal"/>
    <w:rsid w:val="003B1B67"/>
    <w:pPr>
      <w:widowControl/>
      <w:spacing w:before="100" w:beforeAutospacing="1" w:after="100" w:afterAutospacing="1"/>
    </w:pPr>
    <w:rPr>
      <w:color w:val="auto"/>
      <w:lang w:val="en-GB" w:eastAsia="en-GB"/>
    </w:rPr>
  </w:style>
  <w:style w:type="character" w:styleId="normaltextrun" w:customStyle="1">
    <w:name w:val="normaltextrun"/>
    <w:basedOn w:val="DefaultParagraphFont"/>
    <w:rsid w:val="003B1B67"/>
  </w:style>
  <w:style w:type="character" w:styleId="eop" w:customStyle="1">
    <w:name w:val="eop"/>
    <w:basedOn w:val="DefaultParagraphFont"/>
    <w:rsid w:val="003B1B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0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3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eader" Target="header3.xml" Id="rId15" /><Relationship Type="http://schemas.openxmlformats.org/officeDocument/2006/relationships/hyperlink" Target="http://www.rae.es/rae.html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40895D07-B8AB-464E-B13B-BA5AE66E74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B64D79-229C-4585-96E3-9F4DAB15E15C}"/>
</file>

<file path=customXml/itemProps3.xml><?xml version="1.0" encoding="utf-8"?>
<ds:datastoreItem xmlns:ds="http://schemas.openxmlformats.org/officeDocument/2006/customXml" ds:itemID="{B6F16801-3736-414A-B959-288FFE053F51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Peinado</dc:creator>
  <cp:lastModifiedBy>Renata Czop</cp:lastModifiedBy>
  <cp:revision>52</cp:revision>
  <cp:lastPrinted>2018-09-14T14:56:00Z</cp:lastPrinted>
  <dcterms:created xsi:type="dcterms:W3CDTF">2020-09-22T20:58:00Z</dcterms:created>
  <dcterms:modified xsi:type="dcterms:W3CDTF">2025-10-27T17:41:32Z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